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0"/>
          <w:szCs w:val="30"/>
          <w:lang w:val="en-US" w:eastAsia="zh-CN" w:bidi="ar"/>
        </w:rPr>
        <w:t>河北省中医药学会科学技术奖申报项目简介表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b/>
          <w:bCs w:val="0"/>
          <w:sz w:val="24"/>
          <w:szCs w:val="20"/>
          <w:lang w:val="en-US"/>
        </w:rPr>
      </w:pPr>
    </w:p>
    <w:tbl>
      <w:tblPr>
        <w:tblStyle w:val="3"/>
        <w:tblW w:w="10755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完成单位及主要完成人：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项目内容简介（主要创新点、技术难度、与省内外同类项目水平比较）：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论文发表情况（作者、文题、杂志名称、年、卷、期、页），注明文章类型（论著、全文、摘要、短稿）：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成果推广应用情况：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查新检索单位及结论：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组织鉴定单位：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专家组成（单位、姓名、专业、职称）：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315" w:right="0" w:hanging="315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鉴定意见：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10、推荐单位意见（写明推荐理由和建议等级）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（请用A4纸正反面打印本表）</w:t>
      </w:r>
    </w:p>
    <w:p/>
    <w:sectPr>
      <w:pgSz w:w="11906" w:h="16838"/>
      <w:pgMar w:top="851" w:right="567" w:bottom="851" w:left="567" w:header="1" w:footer="1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2C51"/>
    <w:multiLevelType w:val="multilevel"/>
    <w:tmpl w:val="580B2C51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E6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2016-10-22T09:05:35Z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