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B9C" w:rsidRDefault="00DF2B9C" w:rsidP="003F0DCB">
      <w:pPr>
        <w:numPr>
          <w:ilvl w:val="0"/>
          <w:numId w:val="1"/>
        </w:numPr>
        <w:ind w:firstLineChars="200" w:firstLine="560"/>
        <w:rPr>
          <w:rFonts w:ascii="宋体"/>
          <w:color w:val="000000"/>
          <w:sz w:val="28"/>
          <w:szCs w:val="28"/>
        </w:rPr>
      </w:pPr>
      <w:r>
        <w:rPr>
          <w:rFonts w:ascii="宋体" w:hAnsi="宋体" w:hint="eastAsia"/>
          <w:color w:val="000000"/>
          <w:sz w:val="28"/>
          <w:szCs w:val="28"/>
        </w:rPr>
        <w:t>项目名称</w:t>
      </w:r>
    </w:p>
    <w:p w:rsidR="00DF2B9C" w:rsidRDefault="00DF2B9C" w:rsidP="003F0DCB">
      <w:pPr>
        <w:ind w:firstLineChars="200" w:firstLine="560"/>
        <w:rPr>
          <w:rFonts w:ascii="宋体"/>
          <w:color w:val="000000"/>
          <w:sz w:val="28"/>
          <w:szCs w:val="28"/>
        </w:rPr>
      </w:pPr>
      <w:r>
        <w:rPr>
          <w:rFonts w:ascii="宋体" w:hAnsi="宋体" w:hint="eastAsia"/>
          <w:color w:val="000000"/>
          <w:sz w:val="28"/>
          <w:szCs w:val="28"/>
        </w:rPr>
        <w:t>中药封包治疗结合足太极操对</w:t>
      </w:r>
      <w:r>
        <w:rPr>
          <w:rFonts w:ascii="宋体"/>
          <w:color w:val="000000"/>
          <w:sz w:val="28"/>
          <w:szCs w:val="28"/>
        </w:rPr>
        <w:t>0</w:t>
      </w:r>
      <w:r>
        <w:rPr>
          <w:rFonts w:ascii="宋体" w:hAnsi="宋体" w:hint="eastAsia"/>
          <w:color w:val="000000"/>
          <w:sz w:val="28"/>
          <w:szCs w:val="28"/>
        </w:rPr>
        <w:t>级糖尿病足的临床研究</w:t>
      </w:r>
    </w:p>
    <w:p w:rsidR="00DF2B9C" w:rsidRDefault="00DF2B9C" w:rsidP="003F0DCB">
      <w:pPr>
        <w:numPr>
          <w:ilvl w:val="0"/>
          <w:numId w:val="1"/>
        </w:numPr>
        <w:ind w:firstLineChars="200" w:firstLine="560"/>
        <w:rPr>
          <w:rFonts w:ascii="宋体"/>
          <w:color w:val="000000"/>
          <w:sz w:val="28"/>
          <w:szCs w:val="28"/>
        </w:rPr>
      </w:pPr>
      <w:r>
        <w:rPr>
          <w:rFonts w:ascii="宋体" w:hAnsi="宋体" w:hint="eastAsia"/>
          <w:color w:val="000000"/>
          <w:sz w:val="28"/>
          <w:szCs w:val="28"/>
        </w:rPr>
        <w:t>提名单位</w:t>
      </w:r>
    </w:p>
    <w:p w:rsidR="00DF2B9C" w:rsidRDefault="00DF2B9C">
      <w:pPr>
        <w:rPr>
          <w:rFonts w:asci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河北省中医药管理局</w:t>
      </w:r>
    </w:p>
    <w:p w:rsidR="00DF2B9C" w:rsidRDefault="00DF2B9C" w:rsidP="003F0DCB">
      <w:pPr>
        <w:numPr>
          <w:ilvl w:val="0"/>
          <w:numId w:val="1"/>
        </w:numPr>
        <w:ind w:firstLineChars="200" w:firstLine="560"/>
        <w:rPr>
          <w:rFonts w:ascii="宋体"/>
          <w:color w:val="000000"/>
          <w:sz w:val="28"/>
          <w:szCs w:val="28"/>
        </w:rPr>
      </w:pPr>
      <w:r>
        <w:rPr>
          <w:rFonts w:ascii="宋体" w:hAnsi="宋体" w:hint="eastAsia"/>
          <w:color w:val="000000"/>
          <w:sz w:val="28"/>
          <w:szCs w:val="28"/>
        </w:rPr>
        <w:t>项目简介</w:t>
      </w:r>
    </w:p>
    <w:p w:rsidR="00DF2B9C" w:rsidRDefault="00DF2B9C" w:rsidP="003F0DCB">
      <w:pPr>
        <w:ind w:firstLineChars="200" w:firstLine="560"/>
        <w:rPr>
          <w:rFonts w:ascii="宋体"/>
          <w:color w:val="000000"/>
          <w:sz w:val="28"/>
          <w:szCs w:val="28"/>
        </w:rPr>
      </w:pPr>
      <w:r>
        <w:rPr>
          <w:rFonts w:ascii="宋体" w:hAnsi="宋体" w:hint="eastAsia"/>
          <w:color w:val="000000"/>
          <w:sz w:val="28"/>
          <w:szCs w:val="28"/>
        </w:rPr>
        <w:t>项目来源：河北省中医药管理局</w:t>
      </w:r>
      <w:r>
        <w:rPr>
          <w:rFonts w:ascii="宋体" w:hAnsi="宋体"/>
          <w:color w:val="000000"/>
          <w:sz w:val="28"/>
          <w:szCs w:val="28"/>
        </w:rPr>
        <w:t xml:space="preserve">   </w:t>
      </w:r>
    </w:p>
    <w:p w:rsidR="00DF2B9C" w:rsidRDefault="00DF2B9C" w:rsidP="003F0DCB">
      <w:pPr>
        <w:ind w:firstLineChars="200" w:firstLine="560"/>
        <w:rPr>
          <w:rFonts w:ascii="宋体"/>
          <w:color w:val="000000"/>
          <w:sz w:val="28"/>
          <w:szCs w:val="28"/>
        </w:rPr>
      </w:pPr>
      <w:r>
        <w:rPr>
          <w:rFonts w:ascii="宋体" w:hAnsi="宋体" w:hint="eastAsia"/>
          <w:color w:val="000000"/>
          <w:sz w:val="28"/>
          <w:szCs w:val="28"/>
        </w:rPr>
        <w:t>课题编号：</w:t>
      </w:r>
      <w:r>
        <w:rPr>
          <w:rFonts w:ascii="宋体" w:hAnsi="宋体"/>
          <w:color w:val="000000"/>
          <w:sz w:val="28"/>
          <w:szCs w:val="28"/>
        </w:rPr>
        <w:t>2014169</w:t>
      </w:r>
    </w:p>
    <w:p w:rsidR="00DF2B9C" w:rsidRDefault="00DF2B9C" w:rsidP="003F0DCB">
      <w:pPr>
        <w:ind w:firstLineChars="200" w:firstLine="560"/>
        <w:rPr>
          <w:rFonts w:ascii="宋体"/>
          <w:color w:val="000000"/>
          <w:sz w:val="28"/>
          <w:szCs w:val="28"/>
        </w:rPr>
      </w:pPr>
      <w:r>
        <w:rPr>
          <w:rFonts w:ascii="宋体" w:hAnsi="宋体" w:hint="eastAsia"/>
          <w:color w:val="000000"/>
          <w:sz w:val="28"/>
          <w:szCs w:val="28"/>
        </w:rPr>
        <w:t>项目所属科学技术领域：中医护理</w:t>
      </w:r>
    </w:p>
    <w:p w:rsidR="00DF2B9C" w:rsidRDefault="00DF2B9C" w:rsidP="003F0DCB">
      <w:pPr>
        <w:ind w:firstLineChars="200" w:firstLine="560"/>
        <w:rPr>
          <w:rFonts w:ascii="宋体"/>
          <w:color w:val="000000"/>
          <w:sz w:val="28"/>
          <w:szCs w:val="28"/>
        </w:rPr>
      </w:pPr>
      <w:r>
        <w:rPr>
          <w:rFonts w:ascii="宋体" w:hAnsi="宋体" w:hint="eastAsia"/>
          <w:color w:val="000000"/>
          <w:sz w:val="28"/>
          <w:szCs w:val="28"/>
        </w:rPr>
        <w:t>主要技术内容：本课题即通过中药封包治疗结合足太极操对</w:t>
      </w:r>
      <w:r>
        <w:rPr>
          <w:rFonts w:ascii="宋体"/>
          <w:color w:val="000000"/>
          <w:sz w:val="28"/>
          <w:szCs w:val="28"/>
        </w:rPr>
        <w:t>0</w:t>
      </w:r>
      <w:r>
        <w:rPr>
          <w:rFonts w:ascii="宋体" w:hAnsi="宋体" w:hint="eastAsia"/>
          <w:color w:val="000000"/>
          <w:sz w:val="28"/>
          <w:szCs w:val="28"/>
        </w:rPr>
        <w:t>级糖尿病足的临床研究，评价其疗效及对作用机制等方面的影响，进而探讨糖尿病足防治的优势。</w:t>
      </w:r>
    </w:p>
    <w:p w:rsidR="00DF2B9C" w:rsidRPr="00AD46F9" w:rsidRDefault="00DF2B9C" w:rsidP="003F0DCB">
      <w:pPr>
        <w:ind w:firstLineChars="200" w:firstLine="560"/>
        <w:rPr>
          <w:rFonts w:ascii="宋体"/>
          <w:color w:val="000000"/>
          <w:sz w:val="28"/>
          <w:szCs w:val="28"/>
        </w:rPr>
      </w:pPr>
      <w:r>
        <w:rPr>
          <w:rFonts w:ascii="宋体" w:hAnsi="宋体" w:hint="eastAsia"/>
          <w:color w:val="000000"/>
          <w:sz w:val="28"/>
          <w:szCs w:val="28"/>
        </w:rPr>
        <w:t>主要研究结果：研究结果提示</w:t>
      </w:r>
      <w:r w:rsidRPr="001B2354">
        <w:rPr>
          <w:rFonts w:ascii="宋体" w:hAnsi="宋体" w:hint="eastAsia"/>
          <w:color w:val="000000"/>
          <w:sz w:val="28"/>
          <w:szCs w:val="28"/>
        </w:rPr>
        <w:t>中药封包</w:t>
      </w:r>
      <w:r>
        <w:rPr>
          <w:rFonts w:ascii="宋体" w:hAnsi="宋体" w:hint="eastAsia"/>
          <w:color w:val="000000"/>
          <w:sz w:val="28"/>
          <w:szCs w:val="28"/>
        </w:rPr>
        <w:t>治疗</w:t>
      </w:r>
      <w:r w:rsidRPr="001B2354">
        <w:rPr>
          <w:rFonts w:ascii="宋体" w:hAnsi="宋体" w:hint="eastAsia"/>
          <w:color w:val="000000"/>
          <w:sz w:val="28"/>
          <w:szCs w:val="28"/>
        </w:rPr>
        <w:t>结合足太极操</w:t>
      </w:r>
      <w:r>
        <w:rPr>
          <w:rFonts w:ascii="宋体" w:hAnsi="宋体" w:hint="eastAsia"/>
          <w:color w:val="000000"/>
          <w:sz w:val="28"/>
          <w:szCs w:val="28"/>
        </w:rPr>
        <w:t>康复护理</w:t>
      </w:r>
      <w:r w:rsidRPr="001B2354">
        <w:rPr>
          <w:rFonts w:ascii="宋体" w:hAnsi="宋体" w:hint="eastAsia"/>
          <w:color w:val="000000"/>
          <w:sz w:val="28"/>
          <w:szCs w:val="28"/>
        </w:rPr>
        <w:t>干预</w:t>
      </w:r>
      <w:r w:rsidRPr="001B2354">
        <w:rPr>
          <w:rFonts w:ascii="宋体" w:hAnsi="宋体"/>
          <w:color w:val="000000"/>
          <w:sz w:val="28"/>
          <w:szCs w:val="28"/>
        </w:rPr>
        <w:t xml:space="preserve"> 0 </w:t>
      </w:r>
      <w:r w:rsidRPr="001B2354">
        <w:rPr>
          <w:rFonts w:ascii="宋体" w:hAnsi="宋体" w:hint="eastAsia"/>
          <w:color w:val="000000"/>
          <w:sz w:val="28"/>
          <w:szCs w:val="28"/>
        </w:rPr>
        <w:t>级糖尿病足临床疗效确切，可明显改善患者症状，改善血液流变学指标及患肢血流动力学指标、</w:t>
      </w:r>
      <w:r w:rsidRPr="001B2354">
        <w:rPr>
          <w:rFonts w:ascii="宋体" w:hAnsi="宋体"/>
          <w:color w:val="000000"/>
          <w:sz w:val="28"/>
          <w:szCs w:val="28"/>
        </w:rPr>
        <w:t xml:space="preserve">ABI </w:t>
      </w:r>
      <w:r w:rsidRPr="001B2354">
        <w:rPr>
          <w:rFonts w:ascii="宋体" w:hAnsi="宋体" w:hint="eastAsia"/>
          <w:color w:val="000000"/>
          <w:sz w:val="28"/>
          <w:szCs w:val="28"/>
        </w:rPr>
        <w:t>值，提高临床治疗效果。该项治疗可提高患者治愈率，提高患者的生活质量，缩短了住院天数，减少了医疗费用，减轻患者的经济负担，创造了良好的社会效益和经济效益，推广前景广阔。</w:t>
      </w:r>
      <w:r>
        <w:rPr>
          <w:rFonts w:ascii="宋体" w:hAnsi="宋体" w:hint="eastAsia"/>
          <w:color w:val="000000"/>
          <w:sz w:val="28"/>
          <w:szCs w:val="28"/>
        </w:rPr>
        <w:t>为临床治疗及病机认识提供新的方法和思路。</w:t>
      </w:r>
    </w:p>
    <w:p w:rsidR="00DF2B9C" w:rsidRDefault="00DF2B9C" w:rsidP="003F0DCB">
      <w:pPr>
        <w:ind w:firstLineChars="200" w:firstLine="560"/>
        <w:rPr>
          <w:rFonts w:ascii="宋体"/>
          <w:color w:val="000000"/>
          <w:sz w:val="28"/>
          <w:szCs w:val="28"/>
        </w:rPr>
      </w:pPr>
      <w:r>
        <w:rPr>
          <w:rFonts w:ascii="宋体" w:hAnsi="宋体" w:hint="eastAsia"/>
          <w:color w:val="000000"/>
          <w:sz w:val="28"/>
          <w:szCs w:val="28"/>
        </w:rPr>
        <w:t>成果水平：经检索文献及专家鉴定，于</w:t>
      </w:r>
      <w:r>
        <w:rPr>
          <w:rFonts w:ascii="宋体" w:hAnsi="宋体"/>
          <w:color w:val="000000"/>
          <w:sz w:val="28"/>
          <w:szCs w:val="28"/>
        </w:rPr>
        <w:t>2017</w:t>
      </w:r>
      <w:r>
        <w:rPr>
          <w:rFonts w:ascii="宋体" w:hAnsi="宋体" w:hint="eastAsia"/>
          <w:color w:val="000000"/>
          <w:sz w:val="28"/>
          <w:szCs w:val="28"/>
        </w:rPr>
        <w:t>年</w:t>
      </w:r>
      <w:r>
        <w:rPr>
          <w:rFonts w:ascii="宋体" w:hAnsi="宋体"/>
          <w:color w:val="000000"/>
          <w:sz w:val="28"/>
          <w:szCs w:val="28"/>
        </w:rPr>
        <w:t>12</w:t>
      </w:r>
      <w:r>
        <w:rPr>
          <w:rFonts w:ascii="宋体" w:hAnsi="宋体" w:hint="eastAsia"/>
          <w:color w:val="000000"/>
          <w:sz w:val="28"/>
          <w:szCs w:val="28"/>
        </w:rPr>
        <w:t>月</w:t>
      </w:r>
      <w:r>
        <w:rPr>
          <w:rFonts w:ascii="宋体" w:hAnsi="宋体"/>
          <w:color w:val="000000"/>
          <w:sz w:val="28"/>
          <w:szCs w:val="28"/>
        </w:rPr>
        <w:t>01</w:t>
      </w:r>
      <w:r>
        <w:rPr>
          <w:rFonts w:ascii="宋体" w:hAnsi="宋体" w:hint="eastAsia"/>
          <w:color w:val="000000"/>
          <w:sz w:val="28"/>
          <w:szCs w:val="28"/>
        </w:rPr>
        <w:t>日获得河北省科学技术成果证书。</w:t>
      </w:r>
    </w:p>
    <w:p w:rsidR="00DF2B9C" w:rsidRDefault="00DF2B9C" w:rsidP="003F0DCB">
      <w:pPr>
        <w:ind w:firstLineChars="200" w:firstLine="560"/>
        <w:rPr>
          <w:rFonts w:ascii="宋体"/>
          <w:color w:val="000000"/>
          <w:sz w:val="28"/>
          <w:szCs w:val="28"/>
        </w:rPr>
      </w:pPr>
      <w:r>
        <w:rPr>
          <w:rFonts w:ascii="宋体" w:hAnsi="宋体" w:hint="eastAsia"/>
          <w:color w:val="000000"/>
          <w:sz w:val="28"/>
          <w:szCs w:val="28"/>
        </w:rPr>
        <w:t>获奖情况：经专家组评审，于</w:t>
      </w:r>
      <w:r>
        <w:rPr>
          <w:rFonts w:ascii="宋体" w:hAnsi="宋体"/>
          <w:color w:val="000000"/>
          <w:sz w:val="28"/>
          <w:szCs w:val="28"/>
        </w:rPr>
        <w:t>2018</w:t>
      </w:r>
      <w:r>
        <w:rPr>
          <w:rFonts w:ascii="宋体" w:hAnsi="宋体" w:hint="eastAsia"/>
          <w:color w:val="000000"/>
          <w:sz w:val="28"/>
          <w:szCs w:val="28"/>
        </w:rPr>
        <w:t>年</w:t>
      </w:r>
      <w:r>
        <w:rPr>
          <w:rFonts w:ascii="宋体" w:hAnsi="宋体"/>
          <w:color w:val="000000"/>
          <w:sz w:val="28"/>
          <w:szCs w:val="28"/>
        </w:rPr>
        <w:t>3</w:t>
      </w:r>
      <w:r>
        <w:rPr>
          <w:rFonts w:ascii="宋体" w:hAnsi="宋体" w:hint="eastAsia"/>
          <w:color w:val="000000"/>
          <w:sz w:val="28"/>
          <w:szCs w:val="28"/>
        </w:rPr>
        <w:t>月</w:t>
      </w:r>
      <w:r>
        <w:rPr>
          <w:rFonts w:ascii="宋体" w:hAnsi="宋体"/>
          <w:color w:val="000000"/>
          <w:sz w:val="28"/>
          <w:szCs w:val="28"/>
        </w:rPr>
        <w:t>30</w:t>
      </w:r>
      <w:r>
        <w:rPr>
          <w:rFonts w:ascii="宋体" w:hAnsi="宋体" w:hint="eastAsia"/>
          <w:color w:val="000000"/>
          <w:sz w:val="28"/>
          <w:szCs w:val="28"/>
        </w:rPr>
        <w:t>号获河北省中医药学会科学技术奖一等奖。</w:t>
      </w:r>
      <w:r>
        <w:rPr>
          <w:rFonts w:ascii="宋体" w:hAnsi="宋体"/>
          <w:color w:val="000000"/>
          <w:sz w:val="28"/>
          <w:szCs w:val="28"/>
        </w:rPr>
        <w:t xml:space="preserve">    </w:t>
      </w:r>
    </w:p>
    <w:p w:rsidR="00DF2B9C" w:rsidRDefault="00DF2B9C" w:rsidP="003F0DCB">
      <w:pPr>
        <w:numPr>
          <w:ilvl w:val="0"/>
          <w:numId w:val="1"/>
        </w:numPr>
        <w:ind w:firstLineChars="200" w:firstLine="560"/>
        <w:rPr>
          <w:rFonts w:ascii="宋体"/>
          <w:color w:val="000000"/>
          <w:sz w:val="28"/>
          <w:szCs w:val="28"/>
        </w:rPr>
      </w:pPr>
      <w:r>
        <w:rPr>
          <w:rFonts w:ascii="宋体" w:hAnsi="宋体" w:hint="eastAsia"/>
          <w:color w:val="000000"/>
          <w:sz w:val="28"/>
          <w:szCs w:val="28"/>
        </w:rPr>
        <w:t>主要完成单位及创新推广贡献</w:t>
      </w:r>
    </w:p>
    <w:p w:rsidR="00DF2B9C" w:rsidRDefault="00DF2B9C" w:rsidP="003F0DCB">
      <w:pPr>
        <w:ind w:firstLineChars="200" w:firstLine="560"/>
        <w:rPr>
          <w:rFonts w:ascii="宋体"/>
          <w:color w:val="000000"/>
          <w:sz w:val="28"/>
          <w:szCs w:val="28"/>
        </w:rPr>
      </w:pPr>
      <w:r>
        <w:rPr>
          <w:rFonts w:ascii="宋体" w:hAnsi="宋体" w:hint="eastAsia"/>
          <w:color w:val="000000"/>
          <w:sz w:val="28"/>
          <w:szCs w:val="28"/>
        </w:rPr>
        <w:t>完成单位：河北省中医院</w:t>
      </w:r>
    </w:p>
    <w:p w:rsidR="00DF2B9C" w:rsidRDefault="00DF2B9C" w:rsidP="003F0DCB">
      <w:pPr>
        <w:ind w:firstLineChars="200" w:firstLine="560"/>
        <w:rPr>
          <w:rFonts w:ascii="宋体"/>
          <w:color w:val="000000"/>
          <w:sz w:val="28"/>
          <w:szCs w:val="28"/>
        </w:rPr>
      </w:pPr>
      <w:r>
        <w:rPr>
          <w:rFonts w:ascii="宋体" w:hAnsi="宋体" w:hint="eastAsia"/>
          <w:color w:val="000000"/>
          <w:sz w:val="28"/>
          <w:szCs w:val="28"/>
        </w:rPr>
        <w:t>创新推广贡献：河北省中医院（河北中医学院附属医院）创建于</w:t>
      </w:r>
      <w:r>
        <w:rPr>
          <w:rFonts w:ascii="宋体" w:hAnsi="宋体"/>
          <w:color w:val="000000"/>
          <w:sz w:val="28"/>
          <w:szCs w:val="28"/>
        </w:rPr>
        <w:t>1975</w:t>
      </w:r>
      <w:r>
        <w:rPr>
          <w:rFonts w:ascii="宋体" w:hAnsi="宋体" w:hint="eastAsia"/>
          <w:color w:val="000000"/>
          <w:sz w:val="28"/>
          <w:szCs w:val="28"/>
        </w:rPr>
        <w:t>年，是河北省唯一一所集医疗、教学、科研、预防、急救、康复为一体的国有大型综合性“三级甲等”中医院。其中副高以上人员</w:t>
      </w:r>
      <w:r>
        <w:rPr>
          <w:rFonts w:ascii="宋体" w:hAnsi="宋体"/>
          <w:color w:val="000000"/>
          <w:sz w:val="28"/>
          <w:szCs w:val="28"/>
        </w:rPr>
        <w:t>172</w:t>
      </w:r>
      <w:r>
        <w:rPr>
          <w:rFonts w:ascii="宋体" w:hAnsi="宋体" w:hint="eastAsia"/>
          <w:color w:val="000000"/>
          <w:sz w:val="28"/>
          <w:szCs w:val="28"/>
        </w:rPr>
        <w:t>人，</w:t>
      </w:r>
      <w:r>
        <w:rPr>
          <w:rFonts w:ascii="宋体" w:hAnsi="宋体"/>
          <w:color w:val="000000"/>
          <w:sz w:val="28"/>
          <w:szCs w:val="28"/>
        </w:rPr>
        <w:t>1</w:t>
      </w:r>
      <w:r>
        <w:rPr>
          <w:rFonts w:ascii="宋体" w:hAnsi="宋体" w:hint="eastAsia"/>
          <w:color w:val="000000"/>
          <w:sz w:val="28"/>
          <w:szCs w:val="28"/>
        </w:rPr>
        <w:t>人为全国劳动模范、省管优秀专家、</w:t>
      </w:r>
      <w:r>
        <w:rPr>
          <w:rFonts w:ascii="宋体" w:hAnsi="宋体"/>
          <w:color w:val="000000"/>
          <w:sz w:val="28"/>
          <w:szCs w:val="28"/>
        </w:rPr>
        <w:t>4</w:t>
      </w:r>
      <w:r>
        <w:rPr>
          <w:rFonts w:ascii="宋体" w:hAnsi="宋体" w:hint="eastAsia"/>
          <w:color w:val="000000"/>
          <w:sz w:val="28"/>
          <w:szCs w:val="28"/>
        </w:rPr>
        <w:t>人为河北省突出贡献中青年专家、</w:t>
      </w:r>
      <w:r>
        <w:rPr>
          <w:rFonts w:ascii="宋体" w:hAnsi="宋体"/>
          <w:color w:val="000000"/>
          <w:sz w:val="28"/>
          <w:szCs w:val="28"/>
        </w:rPr>
        <w:t>6</w:t>
      </w:r>
      <w:r>
        <w:rPr>
          <w:rFonts w:ascii="宋体" w:hAnsi="宋体" w:hint="eastAsia"/>
          <w:color w:val="000000"/>
          <w:sz w:val="28"/>
          <w:szCs w:val="28"/>
        </w:rPr>
        <w:t>人享受国务院特殊津贴，博士生、硕士生导师</w:t>
      </w:r>
      <w:r>
        <w:rPr>
          <w:rFonts w:ascii="宋体" w:hAnsi="宋体"/>
          <w:color w:val="000000"/>
          <w:sz w:val="28"/>
          <w:szCs w:val="28"/>
        </w:rPr>
        <w:t>44</w:t>
      </w:r>
      <w:r>
        <w:rPr>
          <w:rFonts w:ascii="宋体" w:hAnsi="宋体" w:hint="eastAsia"/>
          <w:color w:val="000000"/>
          <w:sz w:val="28"/>
          <w:szCs w:val="28"/>
        </w:rPr>
        <w:t>人。近三年，医院科研立项</w:t>
      </w:r>
      <w:r>
        <w:rPr>
          <w:rFonts w:ascii="宋体" w:hAnsi="宋体"/>
          <w:color w:val="000000"/>
          <w:sz w:val="28"/>
          <w:szCs w:val="28"/>
        </w:rPr>
        <w:t>153</w:t>
      </w:r>
      <w:r>
        <w:rPr>
          <w:rFonts w:ascii="宋体" w:hAnsi="宋体" w:hint="eastAsia"/>
          <w:color w:val="000000"/>
          <w:sz w:val="28"/>
          <w:szCs w:val="28"/>
        </w:rPr>
        <w:t>项。</w:t>
      </w:r>
    </w:p>
    <w:p w:rsidR="00DF2B9C" w:rsidRPr="003F0DCB" w:rsidRDefault="00DF2B9C" w:rsidP="003F0DCB">
      <w:pPr>
        <w:ind w:firstLineChars="200" w:firstLine="560"/>
        <w:rPr>
          <w:rFonts w:ascii="宋体"/>
          <w:color w:val="000000"/>
          <w:sz w:val="28"/>
          <w:szCs w:val="28"/>
        </w:rPr>
      </w:pPr>
      <w:r w:rsidRPr="003F0DCB">
        <w:rPr>
          <w:rFonts w:ascii="宋体" w:hAnsi="宋体" w:hint="eastAsia"/>
          <w:color w:val="000000"/>
          <w:sz w:val="28"/>
          <w:szCs w:val="28"/>
        </w:rPr>
        <w:t>内分泌科是省级中医糖尿病专业治疗、研究机构。国家中医药管理局中西医结合临床重点学科。该科技术力量雄厚，现有教授、主任医师</w:t>
      </w:r>
      <w:r w:rsidRPr="003F0DCB">
        <w:rPr>
          <w:rFonts w:ascii="宋体" w:hAnsi="宋体"/>
          <w:color w:val="000000"/>
          <w:sz w:val="28"/>
          <w:szCs w:val="28"/>
        </w:rPr>
        <w:t>5</w:t>
      </w:r>
      <w:r w:rsidRPr="003F0DCB">
        <w:rPr>
          <w:rFonts w:ascii="宋体" w:hAnsi="宋体" w:hint="eastAsia"/>
          <w:color w:val="000000"/>
          <w:sz w:val="28"/>
          <w:szCs w:val="28"/>
        </w:rPr>
        <w:t>名，副教授、副主任医师</w:t>
      </w:r>
      <w:r w:rsidRPr="003F0DCB">
        <w:rPr>
          <w:rFonts w:ascii="宋体" w:hAnsi="宋体"/>
          <w:color w:val="000000"/>
          <w:sz w:val="28"/>
          <w:szCs w:val="28"/>
        </w:rPr>
        <w:t>3</w:t>
      </w:r>
      <w:r w:rsidRPr="003F0DCB">
        <w:rPr>
          <w:rFonts w:ascii="宋体" w:hAnsi="宋体" w:hint="eastAsia"/>
          <w:color w:val="000000"/>
          <w:sz w:val="28"/>
          <w:szCs w:val="28"/>
        </w:rPr>
        <w:t>名，主治医师</w:t>
      </w:r>
      <w:r w:rsidRPr="003F0DCB">
        <w:rPr>
          <w:rFonts w:ascii="宋体" w:hAnsi="宋体"/>
          <w:color w:val="000000"/>
          <w:sz w:val="28"/>
          <w:szCs w:val="28"/>
        </w:rPr>
        <w:t>2</w:t>
      </w:r>
      <w:r w:rsidRPr="003F0DCB">
        <w:rPr>
          <w:rFonts w:ascii="宋体" w:hAnsi="宋体" w:hint="eastAsia"/>
          <w:color w:val="000000"/>
          <w:sz w:val="28"/>
          <w:szCs w:val="28"/>
        </w:rPr>
        <w:t>名，住院医师</w:t>
      </w:r>
      <w:r w:rsidRPr="003F0DCB">
        <w:rPr>
          <w:rFonts w:ascii="宋体" w:hAnsi="宋体"/>
          <w:color w:val="000000"/>
          <w:sz w:val="28"/>
          <w:szCs w:val="28"/>
        </w:rPr>
        <w:t>2</w:t>
      </w:r>
      <w:r w:rsidRPr="003F0DCB">
        <w:rPr>
          <w:rFonts w:ascii="宋体" w:hAnsi="宋体" w:hint="eastAsia"/>
          <w:color w:val="000000"/>
          <w:sz w:val="28"/>
          <w:szCs w:val="28"/>
        </w:rPr>
        <w:t>名，博士学位</w:t>
      </w:r>
      <w:r w:rsidRPr="003F0DCB">
        <w:rPr>
          <w:rFonts w:ascii="宋体" w:hAnsi="宋体"/>
          <w:color w:val="000000"/>
          <w:sz w:val="28"/>
          <w:szCs w:val="28"/>
        </w:rPr>
        <w:t>4</w:t>
      </w:r>
      <w:r w:rsidRPr="003F0DCB">
        <w:rPr>
          <w:rFonts w:ascii="宋体" w:hAnsi="宋体" w:hint="eastAsia"/>
          <w:color w:val="000000"/>
          <w:sz w:val="28"/>
          <w:szCs w:val="28"/>
        </w:rPr>
        <w:t>名，硕士学位</w:t>
      </w:r>
      <w:r w:rsidRPr="003F0DCB">
        <w:rPr>
          <w:rFonts w:ascii="宋体" w:hAnsi="宋体"/>
          <w:color w:val="000000"/>
          <w:sz w:val="28"/>
          <w:szCs w:val="28"/>
        </w:rPr>
        <w:t>6</w:t>
      </w:r>
      <w:r w:rsidRPr="003F0DCB">
        <w:rPr>
          <w:rFonts w:ascii="宋体" w:hAnsi="宋体" w:hint="eastAsia"/>
          <w:color w:val="000000"/>
          <w:sz w:val="28"/>
          <w:szCs w:val="28"/>
        </w:rPr>
        <w:t>名，硕士研究生导师</w:t>
      </w:r>
      <w:r w:rsidRPr="003F0DCB">
        <w:rPr>
          <w:rFonts w:ascii="宋体" w:hAnsi="宋体"/>
          <w:color w:val="000000"/>
          <w:sz w:val="28"/>
          <w:szCs w:val="28"/>
        </w:rPr>
        <w:t>6</w:t>
      </w:r>
      <w:r w:rsidRPr="003F0DCB">
        <w:rPr>
          <w:rFonts w:ascii="宋体" w:hAnsi="宋体" w:hint="eastAsia"/>
          <w:color w:val="000000"/>
          <w:sz w:val="28"/>
          <w:szCs w:val="28"/>
        </w:rPr>
        <w:t>名。设病床</w:t>
      </w:r>
      <w:r w:rsidRPr="003F0DCB">
        <w:rPr>
          <w:rFonts w:ascii="宋体" w:hAnsi="宋体"/>
          <w:color w:val="000000"/>
          <w:sz w:val="28"/>
          <w:szCs w:val="28"/>
        </w:rPr>
        <w:t>60</w:t>
      </w:r>
      <w:r w:rsidRPr="003F0DCB">
        <w:rPr>
          <w:rFonts w:ascii="宋体" w:hAnsi="宋体" w:hint="eastAsia"/>
          <w:color w:val="000000"/>
          <w:sz w:val="28"/>
          <w:szCs w:val="28"/>
        </w:rPr>
        <w:t>张。该科充分发挥中医药治疗优势，并结合现代医学先进的诊断手法和治疗手法。对糖尿病及其他内分泌疾病的治疗具有独特疗效。</w:t>
      </w:r>
    </w:p>
    <w:p w:rsidR="00DF2B9C" w:rsidRDefault="00DF2B9C" w:rsidP="00672C55">
      <w:pPr>
        <w:spacing w:line="360" w:lineRule="auto"/>
        <w:ind w:firstLineChars="200" w:firstLine="560"/>
        <w:rPr>
          <w:rFonts w:ascii="宋体"/>
          <w:color w:val="000000"/>
          <w:sz w:val="28"/>
          <w:szCs w:val="28"/>
        </w:rPr>
      </w:pPr>
      <w:r w:rsidRPr="003F0DCB">
        <w:rPr>
          <w:rFonts w:ascii="宋体" w:hAnsi="宋体" w:hint="eastAsia"/>
          <w:color w:val="000000"/>
          <w:sz w:val="28"/>
          <w:szCs w:val="28"/>
        </w:rPr>
        <w:t>河</w:t>
      </w:r>
      <w:r>
        <w:rPr>
          <w:rFonts w:ascii="宋体" w:hAnsi="宋体" w:hint="eastAsia"/>
          <w:color w:val="000000"/>
          <w:sz w:val="28"/>
          <w:szCs w:val="28"/>
        </w:rPr>
        <w:t>北省中医院对本课题研究给予了有力支持，从而使本研究如期顺利完成</w:t>
      </w:r>
    </w:p>
    <w:p w:rsidR="00DF2B9C" w:rsidRDefault="00DF2B9C" w:rsidP="003F0DCB">
      <w:pPr>
        <w:numPr>
          <w:ilvl w:val="0"/>
          <w:numId w:val="1"/>
        </w:numPr>
        <w:ind w:firstLineChars="200" w:firstLine="560"/>
        <w:rPr>
          <w:rFonts w:ascii="宋体"/>
          <w:color w:val="000000"/>
          <w:sz w:val="28"/>
          <w:szCs w:val="28"/>
        </w:rPr>
      </w:pPr>
      <w:r>
        <w:rPr>
          <w:rFonts w:ascii="宋体" w:hAnsi="宋体" w:hint="eastAsia"/>
          <w:color w:val="000000"/>
          <w:sz w:val="28"/>
          <w:szCs w:val="28"/>
        </w:rPr>
        <w:t>推广应用及经济社会效益情况</w:t>
      </w:r>
    </w:p>
    <w:p w:rsidR="00DF2B9C" w:rsidRPr="00E82154" w:rsidRDefault="00DF2B9C">
      <w:pPr>
        <w:ind w:left="560"/>
        <w:rPr>
          <w:rFonts w:ascii="宋体"/>
          <w:color w:val="000000"/>
          <w:sz w:val="28"/>
          <w:szCs w:val="28"/>
        </w:rPr>
      </w:pPr>
      <w:r>
        <w:rPr>
          <w:rFonts w:ascii="宋体" w:hAnsi="宋体" w:hint="eastAsia"/>
          <w:color w:val="000000"/>
          <w:sz w:val="28"/>
          <w:szCs w:val="28"/>
        </w:rPr>
        <w:t>（一）推广应用情况</w:t>
      </w:r>
    </w:p>
    <w:p w:rsidR="00DF2B9C" w:rsidRPr="00E82154" w:rsidRDefault="00DF2B9C" w:rsidP="003F0DCB">
      <w:pPr>
        <w:ind w:firstLineChars="200" w:firstLine="560"/>
        <w:rPr>
          <w:rFonts w:ascii="宋体"/>
          <w:color w:val="000000"/>
          <w:sz w:val="28"/>
          <w:szCs w:val="28"/>
        </w:rPr>
      </w:pPr>
      <w:r w:rsidRPr="00E82154">
        <w:rPr>
          <w:rFonts w:ascii="宋体" w:hAnsi="宋体" w:hint="eastAsia"/>
          <w:color w:val="000000"/>
          <w:sz w:val="28"/>
          <w:szCs w:val="28"/>
        </w:rPr>
        <w:t>该研究成果目前在我院内分泌科、外科应用，我院在对糖尿病周围神经病变的治疗中不再拘泥于单纯的中药应用，其独特优势不仅能明显缓解患者的症状和体征，达到治疗目的，而且操作简便验廉，疗效满意，应用方便，安全无毒副作用。据临床研究证明，此法减轻了</w:t>
      </w:r>
      <w:r w:rsidRPr="00E82154">
        <w:rPr>
          <w:rFonts w:ascii="宋体"/>
          <w:color w:val="000000"/>
          <w:sz w:val="28"/>
          <w:szCs w:val="28"/>
        </w:rPr>
        <w:t>0</w:t>
      </w:r>
      <w:r w:rsidRPr="00E82154">
        <w:rPr>
          <w:rFonts w:ascii="宋体" w:hAnsi="宋体" w:hint="eastAsia"/>
          <w:color w:val="000000"/>
          <w:sz w:val="28"/>
          <w:szCs w:val="28"/>
        </w:rPr>
        <w:t>级糖尿病患者静息痛、冷感或麻木感等情况，预防糖尿病足的进一步恶化。该项治疗可提高患者治愈率，增强疗效，提高患者的生活质量，有效改善微循环，缩短了住院天数，减少了医疗费用，减轻患者的经济负担，创造了良好的社会效益和经济效益</w:t>
      </w:r>
      <w:r>
        <w:rPr>
          <w:rFonts w:ascii="宋体" w:hAnsi="宋体" w:hint="eastAsia"/>
          <w:color w:val="000000"/>
          <w:sz w:val="28"/>
          <w:szCs w:val="28"/>
        </w:rPr>
        <w:t>。</w:t>
      </w:r>
    </w:p>
    <w:p w:rsidR="00DF2B9C" w:rsidRDefault="00DF2B9C">
      <w:pPr>
        <w:ind w:left="560"/>
        <w:rPr>
          <w:rFonts w:ascii="宋体"/>
          <w:color w:val="000000"/>
          <w:sz w:val="28"/>
          <w:szCs w:val="28"/>
        </w:rPr>
      </w:pPr>
      <w:r>
        <w:rPr>
          <w:rFonts w:ascii="宋体" w:hAnsi="宋体" w:hint="eastAsia"/>
          <w:color w:val="000000"/>
          <w:sz w:val="28"/>
          <w:szCs w:val="28"/>
        </w:rPr>
        <w:t>（二）经济社会效益情况</w:t>
      </w:r>
    </w:p>
    <w:p w:rsidR="00DF2B9C" w:rsidRDefault="00DF2B9C" w:rsidP="003F0DCB">
      <w:pPr>
        <w:ind w:firstLineChars="200" w:firstLine="560"/>
        <w:rPr>
          <w:rFonts w:ascii="宋体"/>
          <w:color w:val="000000"/>
          <w:sz w:val="28"/>
          <w:szCs w:val="28"/>
        </w:rPr>
      </w:pPr>
      <w:r>
        <w:rPr>
          <w:rFonts w:ascii="宋体" w:hAnsi="宋体" w:hint="eastAsia"/>
          <w:color w:val="000000"/>
          <w:sz w:val="28"/>
          <w:szCs w:val="28"/>
        </w:rPr>
        <w:t>近两年来累计治疗</w:t>
      </w:r>
      <w:r>
        <w:rPr>
          <w:rFonts w:ascii="宋体"/>
          <w:color w:val="000000"/>
          <w:sz w:val="28"/>
          <w:szCs w:val="28"/>
        </w:rPr>
        <w:t>0</w:t>
      </w:r>
      <w:r>
        <w:rPr>
          <w:rFonts w:ascii="宋体" w:hAnsi="宋体" w:hint="eastAsia"/>
          <w:color w:val="000000"/>
          <w:sz w:val="28"/>
          <w:szCs w:val="28"/>
        </w:rPr>
        <w:t>级糖尿病足患者</w:t>
      </w:r>
      <w:r>
        <w:rPr>
          <w:rFonts w:ascii="宋体" w:hAnsi="宋体"/>
          <w:color w:val="000000"/>
          <w:sz w:val="28"/>
          <w:szCs w:val="28"/>
        </w:rPr>
        <w:t>70</w:t>
      </w:r>
      <w:r>
        <w:rPr>
          <w:rFonts w:ascii="宋体" w:hAnsi="宋体" w:hint="eastAsia"/>
          <w:color w:val="000000"/>
          <w:sz w:val="28"/>
          <w:szCs w:val="28"/>
        </w:rPr>
        <w:t>人，有效防治了</w:t>
      </w:r>
      <w:r w:rsidRPr="00DB1FAD">
        <w:rPr>
          <w:rFonts w:ascii="宋体" w:hAnsi="宋体" w:hint="eastAsia"/>
          <w:color w:val="000000"/>
          <w:sz w:val="28"/>
          <w:szCs w:val="28"/>
        </w:rPr>
        <w:t>糖尿病足进一步恶化，预防足溃疡，降低糖尿病截肢率，</w:t>
      </w:r>
      <w:r>
        <w:rPr>
          <w:rFonts w:ascii="宋体" w:hAnsi="宋体" w:hint="eastAsia"/>
          <w:color w:val="000000"/>
          <w:sz w:val="28"/>
          <w:szCs w:val="28"/>
        </w:rPr>
        <w:t>无明显毒副作用，减轻了患者的经济负担，提高了医院的经济效益，收获了良好的社会效益。</w:t>
      </w:r>
      <w:r>
        <w:rPr>
          <w:rFonts w:ascii="宋体" w:hAnsi="宋体"/>
          <w:color w:val="000000"/>
          <w:sz w:val="28"/>
          <w:szCs w:val="28"/>
        </w:rPr>
        <w:t>5</w:t>
      </w:r>
      <w:r>
        <w:rPr>
          <w:rFonts w:ascii="宋体" w:hAnsi="宋体" w:hint="eastAsia"/>
          <w:color w:val="000000"/>
          <w:sz w:val="28"/>
          <w:szCs w:val="28"/>
        </w:rPr>
        <w:t>年来发表相关论文</w:t>
      </w:r>
      <w:r>
        <w:rPr>
          <w:rFonts w:ascii="宋体" w:hAnsi="宋体"/>
          <w:color w:val="000000"/>
          <w:sz w:val="28"/>
          <w:szCs w:val="28"/>
        </w:rPr>
        <w:t>6</w:t>
      </w:r>
      <w:r>
        <w:rPr>
          <w:rFonts w:ascii="宋体" w:hAnsi="宋体" w:hint="eastAsia"/>
          <w:color w:val="000000"/>
          <w:sz w:val="28"/>
          <w:szCs w:val="28"/>
        </w:rPr>
        <w:t>篇，其中</w:t>
      </w:r>
      <w:r>
        <w:rPr>
          <w:rFonts w:ascii="宋体" w:hAnsi="宋体"/>
          <w:color w:val="000000"/>
          <w:sz w:val="28"/>
          <w:szCs w:val="28"/>
        </w:rPr>
        <w:t>2</w:t>
      </w:r>
      <w:r>
        <w:rPr>
          <w:rFonts w:ascii="宋体" w:hAnsi="宋体" w:hint="eastAsia"/>
          <w:color w:val="000000"/>
          <w:sz w:val="28"/>
          <w:szCs w:val="28"/>
        </w:rPr>
        <w:t>篇核心刊物论文，</w:t>
      </w:r>
      <w:r>
        <w:rPr>
          <w:rFonts w:ascii="宋体" w:hAnsi="宋体"/>
          <w:color w:val="000000"/>
          <w:sz w:val="28"/>
          <w:szCs w:val="28"/>
        </w:rPr>
        <w:t>4</w:t>
      </w:r>
      <w:r>
        <w:rPr>
          <w:rFonts w:ascii="宋体" w:hAnsi="宋体" w:hint="eastAsia"/>
          <w:color w:val="000000"/>
          <w:sz w:val="28"/>
          <w:szCs w:val="28"/>
        </w:rPr>
        <w:t>篇公开刊物论文，作为一种可行、有效、经济的治疗方法，值得进一步推广。</w:t>
      </w:r>
    </w:p>
    <w:p w:rsidR="00DF2B9C" w:rsidRDefault="00DF2B9C" w:rsidP="003F0DCB">
      <w:pPr>
        <w:numPr>
          <w:ilvl w:val="0"/>
          <w:numId w:val="1"/>
        </w:numPr>
        <w:ind w:firstLineChars="200" w:firstLine="560"/>
        <w:rPr>
          <w:rFonts w:ascii="宋体"/>
          <w:color w:val="000000"/>
          <w:sz w:val="28"/>
          <w:szCs w:val="28"/>
        </w:rPr>
      </w:pPr>
      <w:r>
        <w:rPr>
          <w:rFonts w:ascii="宋体" w:hAnsi="宋体" w:hint="eastAsia"/>
          <w:color w:val="000000"/>
          <w:sz w:val="28"/>
          <w:szCs w:val="28"/>
        </w:rPr>
        <w:t>代表性论文专著目录</w:t>
      </w:r>
    </w:p>
    <w:p w:rsidR="00DF2B9C" w:rsidRPr="00B95E95" w:rsidRDefault="00DF2B9C" w:rsidP="003F0DCB">
      <w:pPr>
        <w:ind w:firstLineChars="200" w:firstLine="560"/>
        <w:rPr>
          <w:rFonts w:ascii="宋体" w:hAnsi="宋体"/>
          <w:color w:val="000000"/>
          <w:sz w:val="28"/>
          <w:szCs w:val="28"/>
        </w:rPr>
      </w:pPr>
      <w:r w:rsidRPr="00B95E95">
        <w:rPr>
          <w:rFonts w:ascii="宋体" w:hAnsi="宋体" w:hint="eastAsia"/>
          <w:color w:val="000000"/>
          <w:sz w:val="28"/>
          <w:szCs w:val="28"/>
        </w:rPr>
        <w:t>（</w:t>
      </w:r>
      <w:r w:rsidRPr="00B95E95">
        <w:rPr>
          <w:rFonts w:ascii="宋体" w:hAnsi="宋体"/>
          <w:color w:val="000000"/>
          <w:sz w:val="28"/>
          <w:szCs w:val="28"/>
        </w:rPr>
        <w:t>1</w:t>
      </w:r>
      <w:r w:rsidRPr="00B95E95">
        <w:rPr>
          <w:rFonts w:ascii="宋体" w:hAnsi="宋体" w:hint="eastAsia"/>
          <w:color w:val="000000"/>
          <w:sz w:val="28"/>
          <w:szCs w:val="28"/>
        </w:rPr>
        <w:t>）刘京，董军格，陈秀荣等</w:t>
      </w:r>
      <w:r w:rsidRPr="00B95E95">
        <w:rPr>
          <w:rFonts w:ascii="宋体" w:hAnsi="宋体"/>
          <w:color w:val="000000"/>
          <w:sz w:val="28"/>
          <w:szCs w:val="28"/>
        </w:rPr>
        <w:t xml:space="preserve"> </w:t>
      </w:r>
      <w:r w:rsidRPr="00B95E95">
        <w:rPr>
          <w:rFonts w:ascii="宋体" w:hAnsi="宋体" w:hint="eastAsia"/>
          <w:color w:val="000000"/>
          <w:sz w:val="28"/>
          <w:szCs w:val="28"/>
        </w:rPr>
        <w:t>中药足浴联合足部按摩对早期糖尿病足患者胫神经运动支及感觉支传导速度的影响及临床疗效观察</w:t>
      </w:r>
      <w:r w:rsidRPr="00B95E95">
        <w:rPr>
          <w:rFonts w:ascii="宋体"/>
          <w:color w:val="000000"/>
          <w:sz w:val="28"/>
          <w:szCs w:val="28"/>
        </w:rPr>
        <w:t>.</w:t>
      </w:r>
      <w:r w:rsidRPr="00B95E95">
        <w:rPr>
          <w:rFonts w:ascii="宋体" w:hAnsi="宋体" w:hint="eastAsia"/>
          <w:color w:val="000000"/>
          <w:sz w:val="28"/>
          <w:szCs w:val="28"/>
        </w:rPr>
        <w:t>河北中医</w:t>
      </w:r>
      <w:r w:rsidRPr="00B95E95">
        <w:rPr>
          <w:rFonts w:ascii="宋体" w:hAnsi="宋体"/>
          <w:color w:val="000000"/>
          <w:sz w:val="28"/>
          <w:szCs w:val="28"/>
        </w:rPr>
        <w:t>.2016,38</w:t>
      </w:r>
      <w:r w:rsidRPr="00B95E95">
        <w:rPr>
          <w:rFonts w:ascii="宋体" w:hAnsi="宋体" w:hint="eastAsia"/>
          <w:color w:val="000000"/>
          <w:sz w:val="28"/>
          <w:szCs w:val="28"/>
        </w:rPr>
        <w:t>（</w:t>
      </w:r>
      <w:r w:rsidRPr="00B95E95">
        <w:rPr>
          <w:rFonts w:ascii="宋体" w:hAnsi="宋体"/>
          <w:color w:val="000000"/>
          <w:sz w:val="28"/>
          <w:szCs w:val="28"/>
        </w:rPr>
        <w:t>1</w:t>
      </w:r>
      <w:r w:rsidRPr="00B95E95">
        <w:rPr>
          <w:rFonts w:ascii="宋体" w:hAnsi="宋体" w:hint="eastAsia"/>
          <w:color w:val="000000"/>
          <w:sz w:val="28"/>
          <w:szCs w:val="28"/>
        </w:rPr>
        <w:t>）：</w:t>
      </w:r>
      <w:r w:rsidRPr="00B95E95">
        <w:rPr>
          <w:rFonts w:ascii="宋体" w:hAnsi="宋体"/>
          <w:color w:val="000000"/>
          <w:sz w:val="28"/>
          <w:szCs w:val="28"/>
        </w:rPr>
        <w:t>57-59</w:t>
      </w:r>
    </w:p>
    <w:p w:rsidR="00DF2B9C" w:rsidRPr="00B95E95" w:rsidRDefault="00DF2B9C" w:rsidP="003F0DCB">
      <w:pPr>
        <w:ind w:firstLineChars="200" w:firstLine="560"/>
        <w:rPr>
          <w:rFonts w:ascii="宋体" w:hAnsi="宋体"/>
          <w:color w:val="000000"/>
          <w:sz w:val="28"/>
          <w:szCs w:val="28"/>
        </w:rPr>
      </w:pPr>
      <w:r w:rsidRPr="00B95E95">
        <w:rPr>
          <w:rFonts w:ascii="宋体" w:hAnsi="宋体" w:hint="eastAsia"/>
          <w:color w:val="000000"/>
          <w:sz w:val="28"/>
          <w:szCs w:val="28"/>
        </w:rPr>
        <w:t>（</w:t>
      </w:r>
      <w:r w:rsidRPr="00B95E95">
        <w:rPr>
          <w:rFonts w:ascii="宋体" w:hAnsi="宋体"/>
          <w:color w:val="000000"/>
          <w:sz w:val="28"/>
          <w:szCs w:val="28"/>
        </w:rPr>
        <w:t>2</w:t>
      </w:r>
      <w:r w:rsidRPr="00B95E95">
        <w:rPr>
          <w:rFonts w:ascii="宋体" w:hAnsi="宋体" w:hint="eastAsia"/>
          <w:color w:val="000000"/>
          <w:sz w:val="28"/>
          <w:szCs w:val="28"/>
        </w:rPr>
        <w:t>）刘京，谷红霞，张庚良等</w:t>
      </w:r>
      <w:r w:rsidRPr="00B95E95">
        <w:rPr>
          <w:rFonts w:ascii="宋体" w:hAnsi="宋体"/>
          <w:color w:val="000000"/>
          <w:sz w:val="28"/>
          <w:szCs w:val="28"/>
        </w:rPr>
        <w:t xml:space="preserve"> </w:t>
      </w:r>
      <w:r w:rsidRPr="00B95E95">
        <w:rPr>
          <w:rFonts w:ascii="宋体" w:hAnsi="宋体" w:hint="eastAsia"/>
          <w:color w:val="000000"/>
          <w:sz w:val="28"/>
          <w:szCs w:val="28"/>
        </w:rPr>
        <w:t>中药封包结合足太极操干预</w:t>
      </w:r>
      <w:r w:rsidRPr="00B95E95">
        <w:rPr>
          <w:rFonts w:ascii="宋体"/>
          <w:color w:val="000000"/>
          <w:sz w:val="28"/>
          <w:szCs w:val="28"/>
        </w:rPr>
        <w:t>0</w:t>
      </w:r>
      <w:r w:rsidRPr="00B95E95">
        <w:rPr>
          <w:rFonts w:ascii="宋体" w:hAnsi="宋体" w:hint="eastAsia"/>
          <w:color w:val="000000"/>
          <w:sz w:val="28"/>
          <w:szCs w:val="28"/>
        </w:rPr>
        <w:t>级糖尿病足临床研究</w:t>
      </w:r>
      <w:r w:rsidRPr="00B95E95">
        <w:rPr>
          <w:rFonts w:ascii="宋体" w:hAnsi="宋体"/>
          <w:color w:val="000000"/>
          <w:sz w:val="28"/>
          <w:szCs w:val="28"/>
        </w:rPr>
        <w:t xml:space="preserve">. </w:t>
      </w:r>
      <w:r w:rsidRPr="00B95E95">
        <w:rPr>
          <w:rFonts w:ascii="宋体" w:hAnsi="宋体" w:hint="eastAsia"/>
          <w:color w:val="000000"/>
          <w:sz w:val="28"/>
          <w:szCs w:val="28"/>
        </w:rPr>
        <w:t>河北中医</w:t>
      </w:r>
      <w:r w:rsidRPr="00B95E95">
        <w:rPr>
          <w:rFonts w:ascii="宋体" w:hAnsi="宋体"/>
          <w:color w:val="000000"/>
          <w:sz w:val="28"/>
          <w:szCs w:val="28"/>
        </w:rPr>
        <w:t>,2016,38(9):1406-1409</w:t>
      </w:r>
    </w:p>
    <w:p w:rsidR="00DF2B9C" w:rsidRPr="00B95E95" w:rsidRDefault="00DF2B9C" w:rsidP="003F0DCB">
      <w:pPr>
        <w:ind w:firstLineChars="200" w:firstLine="560"/>
        <w:rPr>
          <w:rFonts w:ascii="宋体" w:hAnsi="宋体"/>
          <w:color w:val="000000"/>
          <w:sz w:val="28"/>
          <w:szCs w:val="28"/>
        </w:rPr>
      </w:pPr>
      <w:r w:rsidRPr="00B95E95">
        <w:rPr>
          <w:rFonts w:ascii="宋体" w:hAnsi="宋体" w:hint="eastAsia"/>
          <w:color w:val="000000"/>
          <w:sz w:val="28"/>
          <w:szCs w:val="28"/>
        </w:rPr>
        <w:t>（</w:t>
      </w:r>
      <w:r w:rsidRPr="00B95E95">
        <w:rPr>
          <w:rFonts w:ascii="宋体" w:hAnsi="宋体"/>
          <w:color w:val="000000"/>
          <w:sz w:val="28"/>
          <w:szCs w:val="28"/>
        </w:rPr>
        <w:t>3</w:t>
      </w:r>
      <w:r w:rsidRPr="00B95E95">
        <w:rPr>
          <w:rFonts w:ascii="宋体" w:hAnsi="宋体" w:hint="eastAsia"/>
          <w:color w:val="000000"/>
          <w:sz w:val="28"/>
          <w:szCs w:val="28"/>
        </w:rPr>
        <w:t>）刘京，陈贤，张亚丽等</w:t>
      </w:r>
      <w:r w:rsidRPr="00B95E95">
        <w:rPr>
          <w:rFonts w:ascii="宋体" w:hAnsi="宋体"/>
          <w:color w:val="000000"/>
          <w:sz w:val="28"/>
          <w:szCs w:val="28"/>
        </w:rPr>
        <w:t xml:space="preserve"> </w:t>
      </w:r>
      <w:r w:rsidRPr="00B95E95">
        <w:rPr>
          <w:rFonts w:ascii="宋体" w:hAnsi="宋体" w:hint="eastAsia"/>
          <w:color w:val="000000"/>
          <w:sz w:val="28"/>
          <w:szCs w:val="28"/>
        </w:rPr>
        <w:t>糖尿病患者中医护理服务的应用意义探究</w:t>
      </w:r>
      <w:r w:rsidRPr="00B95E95">
        <w:rPr>
          <w:rFonts w:ascii="宋体"/>
          <w:color w:val="000000"/>
          <w:sz w:val="28"/>
          <w:szCs w:val="28"/>
        </w:rPr>
        <w:t>.</w:t>
      </w:r>
      <w:r w:rsidRPr="00B95E95">
        <w:rPr>
          <w:rFonts w:ascii="宋体" w:hAnsi="宋体" w:hint="eastAsia"/>
          <w:color w:val="000000"/>
          <w:sz w:val="28"/>
          <w:szCs w:val="28"/>
        </w:rPr>
        <w:t>临床医药文献杂志</w:t>
      </w:r>
      <w:r w:rsidRPr="00B95E95">
        <w:rPr>
          <w:rFonts w:ascii="宋体" w:hAnsi="宋体"/>
          <w:color w:val="000000"/>
          <w:sz w:val="28"/>
          <w:szCs w:val="28"/>
        </w:rPr>
        <w:t>.2016,2</w:t>
      </w:r>
      <w:r w:rsidRPr="00B95E95">
        <w:rPr>
          <w:rFonts w:ascii="宋体" w:hAnsi="宋体" w:hint="eastAsia"/>
          <w:color w:val="000000"/>
          <w:sz w:val="28"/>
          <w:szCs w:val="28"/>
        </w:rPr>
        <w:t>（</w:t>
      </w:r>
      <w:r w:rsidRPr="00B95E95">
        <w:rPr>
          <w:rFonts w:ascii="宋体" w:hAnsi="宋体"/>
          <w:color w:val="000000"/>
          <w:sz w:val="28"/>
          <w:szCs w:val="28"/>
        </w:rPr>
        <w:t>22</w:t>
      </w:r>
      <w:r w:rsidRPr="00B95E95">
        <w:rPr>
          <w:rFonts w:ascii="宋体" w:hAnsi="宋体" w:hint="eastAsia"/>
          <w:color w:val="000000"/>
          <w:sz w:val="28"/>
          <w:szCs w:val="28"/>
        </w:rPr>
        <w:t>）：</w:t>
      </w:r>
      <w:r w:rsidRPr="00B95E95">
        <w:rPr>
          <w:rFonts w:ascii="宋体" w:hAnsi="宋体"/>
          <w:color w:val="000000"/>
          <w:sz w:val="28"/>
          <w:szCs w:val="28"/>
        </w:rPr>
        <w:t>4455-4456</w:t>
      </w:r>
    </w:p>
    <w:p w:rsidR="00DF2B9C" w:rsidRPr="00B95E95" w:rsidRDefault="00DF2B9C" w:rsidP="003F0DCB">
      <w:pPr>
        <w:ind w:firstLineChars="200" w:firstLine="560"/>
        <w:rPr>
          <w:rFonts w:ascii="宋体" w:hAnsi="宋体"/>
          <w:color w:val="000000"/>
          <w:sz w:val="28"/>
          <w:szCs w:val="28"/>
        </w:rPr>
      </w:pPr>
      <w:r w:rsidRPr="00B95E95">
        <w:rPr>
          <w:rFonts w:ascii="宋体" w:hAnsi="宋体" w:hint="eastAsia"/>
          <w:color w:val="000000"/>
          <w:sz w:val="28"/>
          <w:szCs w:val="28"/>
        </w:rPr>
        <w:t>（</w:t>
      </w:r>
      <w:r w:rsidRPr="00B95E95">
        <w:rPr>
          <w:rFonts w:ascii="宋体" w:hAnsi="宋体"/>
          <w:color w:val="000000"/>
          <w:sz w:val="28"/>
          <w:szCs w:val="28"/>
        </w:rPr>
        <w:t>4</w:t>
      </w:r>
      <w:r w:rsidRPr="00B95E95">
        <w:rPr>
          <w:rFonts w:ascii="宋体" w:hAnsi="宋体" w:hint="eastAsia"/>
          <w:color w:val="000000"/>
          <w:sz w:val="28"/>
          <w:szCs w:val="28"/>
        </w:rPr>
        <w:t>）刘京，徐曌，王骁等</w:t>
      </w:r>
      <w:r w:rsidRPr="00B95E95">
        <w:rPr>
          <w:rFonts w:ascii="宋体" w:hAnsi="宋体"/>
          <w:color w:val="000000"/>
          <w:sz w:val="28"/>
          <w:szCs w:val="28"/>
        </w:rPr>
        <w:t xml:space="preserve"> </w:t>
      </w:r>
      <w:r w:rsidRPr="00B95E95">
        <w:rPr>
          <w:rFonts w:ascii="宋体" w:hAnsi="宋体" w:hint="eastAsia"/>
          <w:color w:val="000000"/>
          <w:sz w:val="28"/>
          <w:szCs w:val="28"/>
        </w:rPr>
        <w:t>冰黄药凝胶对糖尿病足溃疡创面疗效研究</w:t>
      </w:r>
      <w:r w:rsidRPr="00B95E95">
        <w:rPr>
          <w:rFonts w:ascii="宋体"/>
          <w:color w:val="000000"/>
          <w:sz w:val="28"/>
          <w:szCs w:val="28"/>
        </w:rPr>
        <w:t>.</w:t>
      </w:r>
      <w:r w:rsidRPr="00B95E95">
        <w:rPr>
          <w:rFonts w:ascii="宋体" w:hAnsi="宋体" w:hint="eastAsia"/>
          <w:color w:val="000000"/>
          <w:sz w:val="28"/>
          <w:szCs w:val="28"/>
        </w:rPr>
        <w:t>中华医院感染学杂志</w:t>
      </w:r>
      <w:r w:rsidRPr="00B95E95">
        <w:rPr>
          <w:rFonts w:ascii="宋体" w:hAnsi="宋体"/>
          <w:color w:val="000000"/>
          <w:sz w:val="28"/>
          <w:szCs w:val="28"/>
        </w:rPr>
        <w:t xml:space="preserve">.2017,27(20):4657-4660 </w:t>
      </w:r>
    </w:p>
    <w:p w:rsidR="00DF2B9C" w:rsidRPr="00B95E95" w:rsidRDefault="00DF2B9C" w:rsidP="003F0DCB">
      <w:pPr>
        <w:ind w:firstLineChars="200" w:firstLine="560"/>
        <w:rPr>
          <w:rFonts w:ascii="宋体" w:hAnsi="宋体"/>
          <w:color w:val="000000"/>
          <w:sz w:val="28"/>
          <w:szCs w:val="28"/>
        </w:rPr>
      </w:pPr>
      <w:r w:rsidRPr="00B95E95">
        <w:rPr>
          <w:rFonts w:ascii="宋体" w:hAnsi="宋体" w:hint="eastAsia"/>
          <w:color w:val="000000"/>
          <w:sz w:val="28"/>
          <w:szCs w:val="28"/>
        </w:rPr>
        <w:t>（</w:t>
      </w:r>
      <w:r w:rsidRPr="00B95E95">
        <w:rPr>
          <w:rFonts w:ascii="宋体" w:hAnsi="宋体"/>
          <w:color w:val="000000"/>
          <w:sz w:val="28"/>
          <w:szCs w:val="28"/>
        </w:rPr>
        <w:t>5</w:t>
      </w:r>
      <w:r w:rsidRPr="00B95E95">
        <w:rPr>
          <w:rFonts w:ascii="宋体" w:hAnsi="宋体" w:hint="eastAsia"/>
          <w:color w:val="000000"/>
          <w:sz w:val="28"/>
          <w:szCs w:val="28"/>
        </w:rPr>
        <w:t>）刘京，徐曌，张庚良等</w:t>
      </w:r>
      <w:r w:rsidRPr="00B95E95">
        <w:rPr>
          <w:rFonts w:ascii="宋体" w:hAnsi="宋体"/>
          <w:color w:val="000000"/>
          <w:sz w:val="28"/>
          <w:szCs w:val="28"/>
        </w:rPr>
        <w:t xml:space="preserve"> </w:t>
      </w:r>
      <w:r w:rsidRPr="00B95E95">
        <w:rPr>
          <w:rFonts w:ascii="宋体" w:hAnsi="宋体" w:hint="eastAsia"/>
          <w:color w:val="000000"/>
          <w:sz w:val="28"/>
          <w:szCs w:val="28"/>
        </w:rPr>
        <w:t>不同敷料对糖尿病足感染患者创面闭合指数及临床疗效的影响研究</w:t>
      </w:r>
      <w:r w:rsidRPr="00B95E95">
        <w:rPr>
          <w:rFonts w:ascii="宋体" w:hAnsi="宋体"/>
          <w:color w:val="000000"/>
          <w:sz w:val="28"/>
          <w:szCs w:val="28"/>
        </w:rPr>
        <w:t xml:space="preserve">. </w:t>
      </w:r>
      <w:r w:rsidRPr="00B95E95">
        <w:rPr>
          <w:rFonts w:ascii="宋体" w:hAnsi="宋体" w:hint="eastAsia"/>
          <w:color w:val="000000"/>
          <w:sz w:val="28"/>
          <w:szCs w:val="28"/>
        </w:rPr>
        <w:t>中华医院感染学杂志</w:t>
      </w:r>
      <w:r w:rsidRPr="00B95E95">
        <w:rPr>
          <w:rFonts w:ascii="宋体" w:hAnsi="宋体"/>
          <w:color w:val="000000"/>
          <w:sz w:val="28"/>
          <w:szCs w:val="28"/>
        </w:rPr>
        <w:t>.2017,27(21):4880-4883</w:t>
      </w:r>
    </w:p>
    <w:p w:rsidR="00DF2B9C" w:rsidRDefault="00DF2B9C" w:rsidP="003F0DCB">
      <w:pPr>
        <w:ind w:firstLineChars="200" w:firstLine="56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6</w:t>
      </w:r>
      <w:r>
        <w:rPr>
          <w:rFonts w:ascii="宋体" w:hAnsi="宋体" w:hint="eastAsia"/>
          <w:color w:val="000000"/>
          <w:sz w:val="28"/>
          <w:szCs w:val="28"/>
        </w:rPr>
        <w:t>）刘京，张庚良，杨娜等</w:t>
      </w:r>
      <w:r>
        <w:rPr>
          <w:rFonts w:ascii="宋体" w:hAnsi="宋体"/>
          <w:color w:val="000000"/>
          <w:sz w:val="28"/>
          <w:szCs w:val="28"/>
        </w:rPr>
        <w:t xml:space="preserve"> </w:t>
      </w:r>
      <w:r>
        <w:rPr>
          <w:rFonts w:ascii="宋体" w:hAnsi="宋体" w:hint="eastAsia"/>
          <w:color w:val="000000"/>
          <w:sz w:val="28"/>
          <w:szCs w:val="28"/>
        </w:rPr>
        <w:t>针对性护理干预对糖尿病足患者治疗依从性及足部自护能力的影响</w:t>
      </w:r>
      <w:r>
        <w:rPr>
          <w:rFonts w:ascii="宋体"/>
          <w:color w:val="000000"/>
          <w:sz w:val="28"/>
          <w:szCs w:val="28"/>
        </w:rPr>
        <w:t>.</w:t>
      </w:r>
      <w:r>
        <w:rPr>
          <w:rFonts w:ascii="宋体" w:hAnsi="宋体" w:hint="eastAsia"/>
          <w:color w:val="000000"/>
          <w:sz w:val="28"/>
          <w:szCs w:val="28"/>
        </w:rPr>
        <w:t>中国现代医生，</w:t>
      </w:r>
      <w:r>
        <w:rPr>
          <w:rFonts w:ascii="宋体" w:hAnsi="宋体"/>
          <w:color w:val="000000"/>
          <w:sz w:val="28"/>
          <w:szCs w:val="28"/>
        </w:rPr>
        <w:t>2018,56</w:t>
      </w:r>
      <w:r>
        <w:rPr>
          <w:rFonts w:ascii="宋体" w:hAnsi="宋体" w:hint="eastAsia"/>
          <w:color w:val="000000"/>
          <w:sz w:val="28"/>
          <w:szCs w:val="28"/>
        </w:rPr>
        <w:t>（</w:t>
      </w:r>
      <w:r>
        <w:rPr>
          <w:rFonts w:ascii="宋体" w:hAnsi="宋体"/>
          <w:color w:val="000000"/>
          <w:sz w:val="28"/>
          <w:szCs w:val="28"/>
        </w:rPr>
        <w:t>12</w:t>
      </w:r>
      <w:r>
        <w:rPr>
          <w:rFonts w:ascii="宋体" w:hAnsi="宋体" w:hint="eastAsia"/>
          <w:color w:val="000000"/>
          <w:sz w:val="28"/>
          <w:szCs w:val="28"/>
        </w:rPr>
        <w:t>）：</w:t>
      </w:r>
      <w:r>
        <w:rPr>
          <w:rFonts w:ascii="宋体" w:hAnsi="宋体"/>
          <w:color w:val="000000"/>
          <w:sz w:val="28"/>
          <w:szCs w:val="28"/>
        </w:rPr>
        <w:t>160-162,168</w:t>
      </w:r>
    </w:p>
    <w:p w:rsidR="00DF2B9C" w:rsidRDefault="00DF2B9C" w:rsidP="003F0DCB">
      <w:pPr>
        <w:numPr>
          <w:ilvl w:val="0"/>
          <w:numId w:val="1"/>
        </w:numPr>
        <w:ind w:firstLineChars="200" w:firstLine="560"/>
        <w:rPr>
          <w:rFonts w:ascii="宋体"/>
          <w:color w:val="000000"/>
          <w:sz w:val="28"/>
          <w:szCs w:val="28"/>
        </w:rPr>
      </w:pPr>
      <w:r>
        <w:rPr>
          <w:rFonts w:ascii="宋体" w:hAnsi="宋体" w:hint="eastAsia"/>
          <w:color w:val="000000"/>
          <w:sz w:val="28"/>
          <w:szCs w:val="28"/>
        </w:rPr>
        <w:t>主要完成人情况</w:t>
      </w:r>
    </w:p>
    <w:tbl>
      <w:tblPr>
        <w:tblpPr w:leftFromText="180" w:rightFromText="180" w:vertAnchor="text" w:horzAnchor="page" w:tblpX="1207" w:tblpY="7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5"/>
        <w:gridCol w:w="990"/>
        <w:gridCol w:w="795"/>
        <w:gridCol w:w="720"/>
        <w:gridCol w:w="1305"/>
        <w:gridCol w:w="900"/>
        <w:gridCol w:w="803"/>
        <w:gridCol w:w="1282"/>
        <w:gridCol w:w="1545"/>
        <w:gridCol w:w="1275"/>
      </w:tblGrid>
      <w:tr w:rsidR="00DF2B9C" w:rsidRPr="00E7354A">
        <w:tc>
          <w:tcPr>
            <w:tcW w:w="735" w:type="dxa"/>
          </w:tcPr>
          <w:p w:rsidR="00DF2B9C" w:rsidRPr="00E7354A" w:rsidRDefault="00DF2B9C">
            <w:pPr>
              <w:spacing w:line="620" w:lineRule="exact"/>
              <w:jc w:val="center"/>
              <w:rPr>
                <w:rFonts w:ascii="仿宋_GB2312" w:cs="仿宋_GB2312"/>
                <w:sz w:val="24"/>
              </w:rPr>
            </w:pPr>
            <w:r>
              <w:rPr>
                <w:rFonts w:ascii="Times New Roman" w:hAnsi="Times New Roman" w:cs="宋体" w:hint="eastAsia"/>
                <w:szCs w:val="21"/>
              </w:rPr>
              <w:t>序号</w:t>
            </w:r>
          </w:p>
        </w:tc>
        <w:tc>
          <w:tcPr>
            <w:tcW w:w="990" w:type="dxa"/>
          </w:tcPr>
          <w:p w:rsidR="00DF2B9C" w:rsidRPr="00E7354A" w:rsidRDefault="00DF2B9C">
            <w:pPr>
              <w:spacing w:line="620" w:lineRule="exact"/>
              <w:jc w:val="center"/>
              <w:rPr>
                <w:rFonts w:ascii="仿宋_GB2312" w:cs="仿宋_GB2312"/>
                <w:sz w:val="24"/>
              </w:rPr>
            </w:pPr>
            <w:r>
              <w:rPr>
                <w:rFonts w:ascii="Times New Roman" w:hAnsi="Times New Roman" w:cs="宋体" w:hint="eastAsia"/>
                <w:szCs w:val="21"/>
              </w:rPr>
              <w:t>姓</w:t>
            </w:r>
            <w:r>
              <w:rPr>
                <w:rFonts w:ascii="Times New Roman" w:hAnsi="Times New Roman"/>
                <w:szCs w:val="21"/>
              </w:rPr>
              <w:t xml:space="preserve"> </w:t>
            </w:r>
            <w:r>
              <w:rPr>
                <w:rFonts w:ascii="Times New Roman" w:hAnsi="Times New Roman" w:cs="宋体" w:hint="eastAsia"/>
                <w:szCs w:val="21"/>
              </w:rPr>
              <w:t>名</w:t>
            </w:r>
          </w:p>
        </w:tc>
        <w:tc>
          <w:tcPr>
            <w:tcW w:w="795" w:type="dxa"/>
          </w:tcPr>
          <w:p w:rsidR="00DF2B9C" w:rsidRPr="00E7354A" w:rsidRDefault="00DF2B9C">
            <w:pPr>
              <w:spacing w:line="620" w:lineRule="exact"/>
              <w:jc w:val="center"/>
              <w:rPr>
                <w:rFonts w:ascii="仿宋_GB2312" w:cs="仿宋_GB2312"/>
                <w:sz w:val="24"/>
              </w:rPr>
            </w:pPr>
            <w:r>
              <w:rPr>
                <w:rFonts w:ascii="Times New Roman" w:hAnsi="Times New Roman" w:cs="宋体" w:hint="eastAsia"/>
                <w:szCs w:val="21"/>
              </w:rPr>
              <w:t>性别</w:t>
            </w:r>
          </w:p>
        </w:tc>
        <w:tc>
          <w:tcPr>
            <w:tcW w:w="720" w:type="dxa"/>
          </w:tcPr>
          <w:p w:rsidR="00DF2B9C" w:rsidRPr="00E7354A" w:rsidRDefault="00DF2B9C">
            <w:pPr>
              <w:spacing w:line="620" w:lineRule="exact"/>
              <w:jc w:val="center"/>
              <w:rPr>
                <w:rFonts w:ascii="仿宋_GB2312" w:cs="仿宋_GB2312"/>
                <w:sz w:val="24"/>
              </w:rPr>
            </w:pPr>
            <w:r>
              <w:rPr>
                <w:rFonts w:ascii="Times New Roman" w:hAnsi="Times New Roman" w:cs="宋体" w:hint="eastAsia"/>
                <w:szCs w:val="21"/>
              </w:rPr>
              <w:t>年龄</w:t>
            </w:r>
          </w:p>
        </w:tc>
        <w:tc>
          <w:tcPr>
            <w:tcW w:w="1305" w:type="dxa"/>
          </w:tcPr>
          <w:p w:rsidR="00DF2B9C" w:rsidRPr="00E7354A" w:rsidRDefault="00DF2B9C">
            <w:pPr>
              <w:spacing w:line="620" w:lineRule="exact"/>
              <w:jc w:val="center"/>
              <w:rPr>
                <w:rFonts w:ascii="仿宋_GB2312" w:cs="仿宋_GB2312"/>
                <w:sz w:val="24"/>
              </w:rPr>
            </w:pPr>
            <w:r>
              <w:rPr>
                <w:rFonts w:ascii="Times New Roman" w:hAnsi="Times New Roman" w:cs="宋体" w:hint="eastAsia"/>
                <w:szCs w:val="21"/>
              </w:rPr>
              <w:t>职称</w:t>
            </w:r>
          </w:p>
        </w:tc>
        <w:tc>
          <w:tcPr>
            <w:tcW w:w="900" w:type="dxa"/>
          </w:tcPr>
          <w:p w:rsidR="00DF2B9C" w:rsidRPr="00E7354A" w:rsidRDefault="00DF2B9C">
            <w:pPr>
              <w:spacing w:line="620" w:lineRule="exact"/>
              <w:jc w:val="center"/>
              <w:rPr>
                <w:rFonts w:ascii="仿宋_GB2312" w:cs="仿宋_GB2312"/>
                <w:sz w:val="24"/>
              </w:rPr>
            </w:pPr>
            <w:r>
              <w:rPr>
                <w:rFonts w:ascii="Times New Roman" w:hAnsi="Times New Roman" w:cs="宋体" w:hint="eastAsia"/>
                <w:szCs w:val="21"/>
              </w:rPr>
              <w:t>学历</w:t>
            </w:r>
          </w:p>
        </w:tc>
        <w:tc>
          <w:tcPr>
            <w:tcW w:w="803" w:type="dxa"/>
          </w:tcPr>
          <w:p w:rsidR="00DF2B9C" w:rsidRPr="00E7354A" w:rsidRDefault="00DF2B9C">
            <w:pPr>
              <w:spacing w:line="620" w:lineRule="exact"/>
              <w:jc w:val="center"/>
              <w:rPr>
                <w:rFonts w:ascii="仿宋_GB2312" w:cs="仿宋_GB2312"/>
                <w:sz w:val="24"/>
              </w:rPr>
            </w:pPr>
            <w:r>
              <w:rPr>
                <w:rFonts w:ascii="Times New Roman" w:hAnsi="Times New Roman" w:cs="宋体" w:hint="eastAsia"/>
                <w:szCs w:val="21"/>
              </w:rPr>
              <w:t>学位</w:t>
            </w:r>
          </w:p>
        </w:tc>
        <w:tc>
          <w:tcPr>
            <w:tcW w:w="1282" w:type="dxa"/>
          </w:tcPr>
          <w:p w:rsidR="00DF2B9C" w:rsidRPr="00E7354A" w:rsidRDefault="00DF2B9C">
            <w:pPr>
              <w:spacing w:line="620" w:lineRule="exact"/>
              <w:jc w:val="center"/>
              <w:rPr>
                <w:rFonts w:ascii="仿宋_GB2312" w:cs="仿宋_GB2312"/>
                <w:sz w:val="24"/>
              </w:rPr>
            </w:pPr>
            <w:r>
              <w:rPr>
                <w:rFonts w:ascii="Times New Roman" w:hAnsi="Times New Roman" w:cs="宋体" w:hint="eastAsia"/>
                <w:szCs w:val="21"/>
              </w:rPr>
              <w:t>现从事专业</w:t>
            </w:r>
          </w:p>
        </w:tc>
        <w:tc>
          <w:tcPr>
            <w:tcW w:w="1545" w:type="dxa"/>
          </w:tcPr>
          <w:p w:rsidR="00DF2B9C" w:rsidRPr="00E7354A" w:rsidRDefault="00DF2B9C">
            <w:pPr>
              <w:spacing w:line="620" w:lineRule="exact"/>
              <w:jc w:val="center"/>
              <w:rPr>
                <w:rFonts w:ascii="仿宋_GB2312" w:cs="仿宋_GB2312"/>
                <w:sz w:val="24"/>
              </w:rPr>
            </w:pPr>
            <w:r>
              <w:rPr>
                <w:rFonts w:ascii="Times New Roman" w:hAnsi="Times New Roman" w:cs="宋体" w:hint="eastAsia"/>
                <w:szCs w:val="21"/>
              </w:rPr>
              <w:t>单位名称</w:t>
            </w:r>
          </w:p>
        </w:tc>
        <w:tc>
          <w:tcPr>
            <w:tcW w:w="1275" w:type="dxa"/>
          </w:tcPr>
          <w:p w:rsidR="00DF2B9C" w:rsidRPr="00E7354A" w:rsidRDefault="00DF2B9C">
            <w:pPr>
              <w:spacing w:line="620" w:lineRule="exact"/>
              <w:jc w:val="center"/>
              <w:rPr>
                <w:szCs w:val="21"/>
              </w:rPr>
            </w:pPr>
            <w:r>
              <w:rPr>
                <w:rFonts w:ascii="Times New Roman" w:hAnsi="Times New Roman" w:cs="宋体" w:hint="eastAsia"/>
                <w:szCs w:val="21"/>
              </w:rPr>
              <w:t>分工</w:t>
            </w:r>
          </w:p>
        </w:tc>
      </w:tr>
      <w:tr w:rsidR="00DF2B9C" w:rsidRPr="00E7354A">
        <w:tc>
          <w:tcPr>
            <w:tcW w:w="735" w:type="dxa"/>
          </w:tcPr>
          <w:p w:rsidR="00DF2B9C" w:rsidRPr="00E7354A" w:rsidRDefault="00DF2B9C">
            <w:pPr>
              <w:spacing w:line="620" w:lineRule="exact"/>
              <w:jc w:val="center"/>
              <w:rPr>
                <w:rFonts w:ascii="仿宋_GB2312" w:cs="仿宋_GB2312"/>
                <w:sz w:val="24"/>
              </w:rPr>
            </w:pPr>
            <w:r>
              <w:rPr>
                <w:rFonts w:ascii="仿宋_GB2312" w:hAnsi="Times New Roman" w:cs="仿宋_GB2312"/>
                <w:sz w:val="24"/>
              </w:rPr>
              <w:t>1</w:t>
            </w:r>
          </w:p>
        </w:tc>
        <w:tc>
          <w:tcPr>
            <w:tcW w:w="990" w:type="dxa"/>
          </w:tcPr>
          <w:p w:rsidR="00DF2B9C" w:rsidRDefault="00DF2B9C">
            <w:pPr>
              <w:rPr>
                <w:rFonts w:ascii="宋体" w:cs="宋体"/>
                <w:color w:val="C00000"/>
              </w:rPr>
            </w:pPr>
            <w:r>
              <w:rPr>
                <w:rFonts w:ascii="宋体" w:hAnsi="宋体" w:cs="宋体" w:hint="eastAsia"/>
                <w:color w:val="C00000"/>
              </w:rPr>
              <w:t>刘京</w:t>
            </w:r>
          </w:p>
        </w:tc>
        <w:tc>
          <w:tcPr>
            <w:tcW w:w="795" w:type="dxa"/>
          </w:tcPr>
          <w:p w:rsidR="00DF2B9C" w:rsidRDefault="00DF2B9C">
            <w:pPr>
              <w:rPr>
                <w:rFonts w:ascii="宋体" w:cs="宋体"/>
                <w:color w:val="C00000"/>
              </w:rPr>
            </w:pPr>
            <w:r>
              <w:rPr>
                <w:rFonts w:ascii="宋体" w:hAnsi="宋体" w:cs="宋体" w:hint="eastAsia"/>
                <w:color w:val="C00000"/>
              </w:rPr>
              <w:t>女</w:t>
            </w:r>
          </w:p>
        </w:tc>
        <w:tc>
          <w:tcPr>
            <w:tcW w:w="720" w:type="dxa"/>
          </w:tcPr>
          <w:p w:rsidR="00DF2B9C" w:rsidRDefault="00DF2B9C">
            <w:pPr>
              <w:rPr>
                <w:rFonts w:ascii="宋体" w:cs="宋体"/>
                <w:color w:val="C00000"/>
              </w:rPr>
            </w:pPr>
            <w:r>
              <w:rPr>
                <w:rFonts w:ascii="宋体" w:hAnsi="宋体" w:cs="宋体"/>
                <w:color w:val="C00000"/>
              </w:rPr>
              <w:t>36</w:t>
            </w:r>
          </w:p>
        </w:tc>
        <w:tc>
          <w:tcPr>
            <w:tcW w:w="1305" w:type="dxa"/>
          </w:tcPr>
          <w:p w:rsidR="00DF2B9C" w:rsidRDefault="00DF2B9C">
            <w:pPr>
              <w:rPr>
                <w:rFonts w:ascii="宋体" w:cs="宋体"/>
                <w:color w:val="C00000"/>
              </w:rPr>
            </w:pPr>
            <w:r>
              <w:rPr>
                <w:rFonts w:ascii="宋体" w:hAnsi="宋体" w:cs="宋体" w:hint="eastAsia"/>
                <w:color w:val="C00000"/>
              </w:rPr>
              <w:t>主管护师</w:t>
            </w:r>
          </w:p>
        </w:tc>
        <w:tc>
          <w:tcPr>
            <w:tcW w:w="900" w:type="dxa"/>
          </w:tcPr>
          <w:p w:rsidR="00DF2B9C" w:rsidRDefault="00DF2B9C">
            <w:pPr>
              <w:rPr>
                <w:rFonts w:ascii="宋体" w:cs="宋体"/>
                <w:color w:val="C00000"/>
              </w:rPr>
            </w:pPr>
            <w:r>
              <w:rPr>
                <w:rFonts w:ascii="宋体" w:hAnsi="宋体" w:cs="宋体" w:hint="eastAsia"/>
                <w:color w:val="C00000"/>
              </w:rPr>
              <w:t>本科</w:t>
            </w:r>
          </w:p>
        </w:tc>
        <w:tc>
          <w:tcPr>
            <w:tcW w:w="803" w:type="dxa"/>
          </w:tcPr>
          <w:p w:rsidR="00DF2B9C" w:rsidRDefault="00DF2B9C">
            <w:pPr>
              <w:rPr>
                <w:rFonts w:ascii="宋体" w:cs="宋体"/>
                <w:color w:val="C00000"/>
              </w:rPr>
            </w:pPr>
            <w:r>
              <w:rPr>
                <w:rFonts w:ascii="宋体" w:hAnsi="宋体" w:cs="宋体" w:hint="eastAsia"/>
                <w:color w:val="C00000"/>
              </w:rPr>
              <w:t>学士</w:t>
            </w:r>
          </w:p>
        </w:tc>
        <w:tc>
          <w:tcPr>
            <w:tcW w:w="1282" w:type="dxa"/>
          </w:tcPr>
          <w:p w:rsidR="00DF2B9C" w:rsidRDefault="00DF2B9C">
            <w:pPr>
              <w:rPr>
                <w:rFonts w:ascii="宋体" w:cs="宋体"/>
                <w:color w:val="C00000"/>
              </w:rPr>
            </w:pPr>
            <w:r>
              <w:rPr>
                <w:rFonts w:ascii="宋体" w:hAnsi="宋体" w:cs="宋体" w:hint="eastAsia"/>
                <w:color w:val="C00000"/>
              </w:rPr>
              <w:t>护理学</w:t>
            </w:r>
          </w:p>
        </w:tc>
        <w:tc>
          <w:tcPr>
            <w:tcW w:w="1545" w:type="dxa"/>
          </w:tcPr>
          <w:p w:rsidR="00DF2B9C" w:rsidRDefault="00DF2B9C">
            <w:pPr>
              <w:rPr>
                <w:rFonts w:ascii="宋体" w:cs="宋体"/>
                <w:color w:val="C00000"/>
              </w:rPr>
            </w:pPr>
            <w:r>
              <w:rPr>
                <w:rFonts w:ascii="宋体" w:hAnsi="宋体" w:cs="宋体" w:hint="eastAsia"/>
                <w:color w:val="C00000"/>
              </w:rPr>
              <w:t>河北省中医院</w:t>
            </w:r>
          </w:p>
        </w:tc>
        <w:tc>
          <w:tcPr>
            <w:tcW w:w="1275" w:type="dxa"/>
          </w:tcPr>
          <w:p w:rsidR="00DF2B9C" w:rsidRDefault="00DF2B9C">
            <w:pPr>
              <w:rPr>
                <w:rFonts w:ascii="宋体" w:cs="宋体"/>
                <w:color w:val="C00000"/>
              </w:rPr>
            </w:pPr>
            <w:r>
              <w:rPr>
                <w:rFonts w:ascii="宋体" w:hAnsi="宋体" w:cs="宋体" w:hint="eastAsia"/>
                <w:color w:val="C00000"/>
              </w:rPr>
              <w:t>负责人</w:t>
            </w:r>
          </w:p>
          <w:p w:rsidR="00DF2B9C" w:rsidRDefault="00DF2B9C">
            <w:pPr>
              <w:rPr>
                <w:rFonts w:ascii="宋体" w:cs="宋体"/>
                <w:color w:val="C00000"/>
              </w:rPr>
            </w:pPr>
            <w:r>
              <w:rPr>
                <w:rFonts w:ascii="宋体" w:hAnsi="宋体" w:cs="宋体" w:hint="eastAsia"/>
                <w:color w:val="C00000"/>
              </w:rPr>
              <w:t>论文撰写</w:t>
            </w:r>
          </w:p>
        </w:tc>
      </w:tr>
      <w:tr w:rsidR="00DF2B9C" w:rsidRPr="00E7354A">
        <w:tc>
          <w:tcPr>
            <w:tcW w:w="735" w:type="dxa"/>
          </w:tcPr>
          <w:p w:rsidR="00DF2B9C" w:rsidRPr="00E7354A" w:rsidRDefault="00DF2B9C">
            <w:pPr>
              <w:spacing w:line="620" w:lineRule="exact"/>
              <w:jc w:val="center"/>
              <w:rPr>
                <w:rFonts w:ascii="仿宋_GB2312" w:cs="仿宋_GB2312"/>
                <w:sz w:val="24"/>
              </w:rPr>
            </w:pPr>
            <w:r>
              <w:rPr>
                <w:rFonts w:ascii="仿宋_GB2312" w:hAnsi="Times New Roman" w:cs="仿宋_GB2312"/>
                <w:sz w:val="24"/>
              </w:rPr>
              <w:t>2</w:t>
            </w:r>
          </w:p>
        </w:tc>
        <w:tc>
          <w:tcPr>
            <w:tcW w:w="990" w:type="dxa"/>
          </w:tcPr>
          <w:p w:rsidR="00DF2B9C" w:rsidRDefault="00DF2B9C">
            <w:pPr>
              <w:rPr>
                <w:rFonts w:ascii="宋体" w:cs="宋体"/>
                <w:color w:val="C00000"/>
              </w:rPr>
            </w:pPr>
            <w:r>
              <w:rPr>
                <w:rFonts w:ascii="宋体" w:hAnsi="宋体" w:cs="宋体" w:hint="eastAsia"/>
                <w:color w:val="C00000"/>
              </w:rPr>
              <w:t>谷红霞</w:t>
            </w:r>
          </w:p>
        </w:tc>
        <w:tc>
          <w:tcPr>
            <w:tcW w:w="795" w:type="dxa"/>
          </w:tcPr>
          <w:p w:rsidR="00DF2B9C" w:rsidRDefault="00DF2B9C">
            <w:pPr>
              <w:rPr>
                <w:rFonts w:ascii="宋体" w:cs="宋体"/>
                <w:color w:val="C00000"/>
              </w:rPr>
            </w:pPr>
            <w:r>
              <w:rPr>
                <w:rFonts w:ascii="宋体" w:hAnsi="宋体" w:cs="宋体" w:hint="eastAsia"/>
                <w:color w:val="C00000"/>
              </w:rPr>
              <w:t>女</w:t>
            </w:r>
          </w:p>
        </w:tc>
        <w:tc>
          <w:tcPr>
            <w:tcW w:w="720" w:type="dxa"/>
          </w:tcPr>
          <w:p w:rsidR="00DF2B9C" w:rsidRDefault="00DF2B9C">
            <w:pPr>
              <w:rPr>
                <w:rFonts w:ascii="宋体" w:cs="宋体"/>
                <w:color w:val="C00000"/>
              </w:rPr>
            </w:pPr>
            <w:r>
              <w:rPr>
                <w:rFonts w:ascii="宋体" w:hAnsi="宋体" w:cs="宋体"/>
                <w:color w:val="C00000"/>
              </w:rPr>
              <w:t>40</w:t>
            </w:r>
          </w:p>
        </w:tc>
        <w:tc>
          <w:tcPr>
            <w:tcW w:w="1305" w:type="dxa"/>
          </w:tcPr>
          <w:p w:rsidR="00DF2B9C" w:rsidRDefault="00DF2B9C">
            <w:pPr>
              <w:rPr>
                <w:rFonts w:ascii="宋体" w:cs="宋体"/>
                <w:color w:val="C00000"/>
              </w:rPr>
            </w:pPr>
            <w:r>
              <w:rPr>
                <w:rFonts w:ascii="宋体" w:hAnsi="宋体" w:cs="宋体" w:hint="eastAsia"/>
                <w:color w:val="C00000"/>
              </w:rPr>
              <w:t>主管护师</w:t>
            </w:r>
          </w:p>
        </w:tc>
        <w:tc>
          <w:tcPr>
            <w:tcW w:w="900" w:type="dxa"/>
          </w:tcPr>
          <w:p w:rsidR="00DF2B9C" w:rsidRDefault="00DF2B9C">
            <w:pPr>
              <w:rPr>
                <w:rFonts w:ascii="宋体" w:cs="宋体"/>
                <w:color w:val="C00000"/>
              </w:rPr>
            </w:pPr>
            <w:r>
              <w:rPr>
                <w:rFonts w:ascii="宋体" w:hAnsi="宋体" w:cs="宋体" w:hint="eastAsia"/>
                <w:color w:val="C00000"/>
              </w:rPr>
              <w:t>本科</w:t>
            </w:r>
          </w:p>
        </w:tc>
        <w:tc>
          <w:tcPr>
            <w:tcW w:w="803" w:type="dxa"/>
          </w:tcPr>
          <w:p w:rsidR="00DF2B9C" w:rsidRDefault="00DF2B9C">
            <w:pPr>
              <w:rPr>
                <w:rFonts w:ascii="宋体" w:cs="宋体"/>
                <w:color w:val="C00000"/>
              </w:rPr>
            </w:pPr>
            <w:r>
              <w:rPr>
                <w:rFonts w:ascii="宋体" w:hAnsi="宋体" w:cs="宋体" w:hint="eastAsia"/>
                <w:color w:val="C00000"/>
              </w:rPr>
              <w:t>无</w:t>
            </w:r>
          </w:p>
        </w:tc>
        <w:tc>
          <w:tcPr>
            <w:tcW w:w="1282" w:type="dxa"/>
          </w:tcPr>
          <w:p w:rsidR="00DF2B9C" w:rsidRDefault="00DF2B9C">
            <w:pPr>
              <w:rPr>
                <w:rFonts w:ascii="宋体" w:cs="宋体"/>
                <w:color w:val="C00000"/>
              </w:rPr>
            </w:pPr>
            <w:r>
              <w:rPr>
                <w:rFonts w:ascii="宋体" w:hAnsi="宋体" w:cs="宋体" w:hint="eastAsia"/>
                <w:color w:val="C00000"/>
              </w:rPr>
              <w:t>护理学</w:t>
            </w:r>
          </w:p>
        </w:tc>
        <w:tc>
          <w:tcPr>
            <w:tcW w:w="1545" w:type="dxa"/>
          </w:tcPr>
          <w:p w:rsidR="00DF2B9C" w:rsidRDefault="00DF2B9C">
            <w:pPr>
              <w:rPr>
                <w:rFonts w:ascii="宋体" w:cs="宋体"/>
                <w:color w:val="C00000"/>
              </w:rPr>
            </w:pPr>
            <w:r>
              <w:rPr>
                <w:rFonts w:ascii="宋体" w:hAnsi="宋体" w:cs="宋体" w:hint="eastAsia"/>
                <w:color w:val="C00000"/>
              </w:rPr>
              <w:t>河北省中医院</w:t>
            </w:r>
          </w:p>
        </w:tc>
        <w:tc>
          <w:tcPr>
            <w:tcW w:w="1275" w:type="dxa"/>
          </w:tcPr>
          <w:p w:rsidR="00DF2B9C" w:rsidRDefault="00DF2B9C">
            <w:pPr>
              <w:rPr>
                <w:rFonts w:ascii="宋体" w:cs="宋体"/>
                <w:color w:val="C00000"/>
              </w:rPr>
            </w:pPr>
            <w:r>
              <w:rPr>
                <w:rFonts w:ascii="宋体" w:cs="宋体" w:hint="eastAsia"/>
                <w:color w:val="C00000"/>
              </w:rPr>
              <w:t>课题设计，</w:t>
            </w:r>
          </w:p>
          <w:p w:rsidR="00DF2B9C" w:rsidRDefault="00DF2B9C">
            <w:pPr>
              <w:rPr>
                <w:rFonts w:ascii="宋体" w:cs="宋体"/>
                <w:color w:val="C00000"/>
              </w:rPr>
            </w:pPr>
            <w:r>
              <w:rPr>
                <w:rFonts w:ascii="宋体" w:cs="宋体" w:hint="eastAsia"/>
                <w:color w:val="C00000"/>
              </w:rPr>
              <w:t>临床观察</w:t>
            </w:r>
          </w:p>
        </w:tc>
      </w:tr>
      <w:tr w:rsidR="00DF2B9C" w:rsidRPr="00E7354A">
        <w:tc>
          <w:tcPr>
            <w:tcW w:w="735" w:type="dxa"/>
          </w:tcPr>
          <w:p w:rsidR="00DF2B9C" w:rsidRPr="00E7354A" w:rsidRDefault="00DF2B9C">
            <w:pPr>
              <w:spacing w:line="620" w:lineRule="exact"/>
              <w:jc w:val="center"/>
              <w:rPr>
                <w:rFonts w:ascii="仿宋_GB2312" w:cs="仿宋_GB2312"/>
                <w:sz w:val="24"/>
              </w:rPr>
            </w:pPr>
            <w:r>
              <w:rPr>
                <w:rFonts w:ascii="仿宋_GB2312" w:hAnsi="Times New Roman" w:cs="仿宋_GB2312"/>
                <w:sz w:val="24"/>
              </w:rPr>
              <w:t>3</w:t>
            </w:r>
          </w:p>
        </w:tc>
        <w:tc>
          <w:tcPr>
            <w:tcW w:w="990" w:type="dxa"/>
          </w:tcPr>
          <w:p w:rsidR="00DF2B9C" w:rsidRDefault="00DF2B9C">
            <w:pPr>
              <w:rPr>
                <w:rFonts w:ascii="宋体" w:cs="宋体"/>
                <w:color w:val="C00000"/>
              </w:rPr>
            </w:pPr>
            <w:r>
              <w:rPr>
                <w:rFonts w:ascii="宋体" w:hAnsi="宋体" w:cs="宋体" w:hint="eastAsia"/>
                <w:color w:val="C00000"/>
              </w:rPr>
              <w:t>张亚丽</w:t>
            </w:r>
          </w:p>
        </w:tc>
        <w:tc>
          <w:tcPr>
            <w:tcW w:w="795" w:type="dxa"/>
          </w:tcPr>
          <w:p w:rsidR="00DF2B9C" w:rsidRDefault="00DF2B9C">
            <w:pPr>
              <w:rPr>
                <w:rFonts w:ascii="宋体" w:cs="宋体"/>
                <w:color w:val="C00000"/>
              </w:rPr>
            </w:pPr>
            <w:r>
              <w:rPr>
                <w:rFonts w:ascii="宋体" w:hAnsi="宋体" w:cs="宋体" w:hint="eastAsia"/>
                <w:color w:val="C00000"/>
              </w:rPr>
              <w:t>女</w:t>
            </w:r>
          </w:p>
        </w:tc>
        <w:tc>
          <w:tcPr>
            <w:tcW w:w="720" w:type="dxa"/>
          </w:tcPr>
          <w:p w:rsidR="00DF2B9C" w:rsidRDefault="00DF2B9C">
            <w:pPr>
              <w:rPr>
                <w:rFonts w:ascii="宋体" w:cs="宋体"/>
                <w:color w:val="C00000"/>
              </w:rPr>
            </w:pPr>
            <w:r>
              <w:rPr>
                <w:rFonts w:ascii="宋体" w:hAnsi="宋体" w:cs="宋体"/>
                <w:color w:val="C00000"/>
              </w:rPr>
              <w:t>41</w:t>
            </w:r>
          </w:p>
        </w:tc>
        <w:tc>
          <w:tcPr>
            <w:tcW w:w="1305" w:type="dxa"/>
          </w:tcPr>
          <w:p w:rsidR="00DF2B9C" w:rsidRDefault="00DF2B9C">
            <w:pPr>
              <w:rPr>
                <w:rFonts w:ascii="宋体" w:cs="宋体"/>
                <w:color w:val="C00000"/>
              </w:rPr>
            </w:pPr>
            <w:r>
              <w:rPr>
                <w:rFonts w:ascii="宋体" w:hAnsi="宋体" w:cs="宋体" w:hint="eastAsia"/>
                <w:color w:val="C00000"/>
              </w:rPr>
              <w:t>主管护师</w:t>
            </w:r>
          </w:p>
        </w:tc>
        <w:tc>
          <w:tcPr>
            <w:tcW w:w="900" w:type="dxa"/>
          </w:tcPr>
          <w:p w:rsidR="00DF2B9C" w:rsidRDefault="00DF2B9C">
            <w:pPr>
              <w:rPr>
                <w:rFonts w:ascii="宋体" w:cs="宋体"/>
                <w:color w:val="C00000"/>
              </w:rPr>
            </w:pPr>
            <w:r>
              <w:rPr>
                <w:rFonts w:ascii="宋体" w:hAnsi="宋体" w:cs="宋体" w:hint="eastAsia"/>
                <w:color w:val="C00000"/>
              </w:rPr>
              <w:t>本科</w:t>
            </w:r>
          </w:p>
        </w:tc>
        <w:tc>
          <w:tcPr>
            <w:tcW w:w="803" w:type="dxa"/>
          </w:tcPr>
          <w:p w:rsidR="00DF2B9C" w:rsidRDefault="00DF2B9C">
            <w:pPr>
              <w:rPr>
                <w:rFonts w:ascii="宋体" w:cs="宋体"/>
                <w:color w:val="C00000"/>
              </w:rPr>
            </w:pPr>
            <w:r>
              <w:rPr>
                <w:rFonts w:ascii="宋体" w:hAnsi="宋体" w:cs="宋体" w:hint="eastAsia"/>
                <w:color w:val="C00000"/>
              </w:rPr>
              <w:t>无</w:t>
            </w:r>
          </w:p>
        </w:tc>
        <w:tc>
          <w:tcPr>
            <w:tcW w:w="1282" w:type="dxa"/>
          </w:tcPr>
          <w:p w:rsidR="00DF2B9C" w:rsidRDefault="00DF2B9C">
            <w:pPr>
              <w:rPr>
                <w:rFonts w:ascii="宋体" w:cs="宋体"/>
                <w:color w:val="C00000"/>
              </w:rPr>
            </w:pPr>
            <w:r>
              <w:rPr>
                <w:rFonts w:ascii="宋体" w:hAnsi="宋体" w:cs="宋体" w:hint="eastAsia"/>
                <w:color w:val="C00000"/>
              </w:rPr>
              <w:t>护理学</w:t>
            </w:r>
          </w:p>
        </w:tc>
        <w:tc>
          <w:tcPr>
            <w:tcW w:w="1545" w:type="dxa"/>
          </w:tcPr>
          <w:p w:rsidR="00DF2B9C" w:rsidRDefault="00DF2B9C">
            <w:pPr>
              <w:rPr>
                <w:rFonts w:ascii="宋体" w:cs="宋体"/>
                <w:color w:val="C00000"/>
              </w:rPr>
            </w:pPr>
            <w:r>
              <w:rPr>
                <w:rFonts w:ascii="宋体" w:hAnsi="宋体" w:cs="宋体" w:hint="eastAsia"/>
                <w:color w:val="C00000"/>
              </w:rPr>
              <w:t>河北省中医院</w:t>
            </w:r>
          </w:p>
        </w:tc>
        <w:tc>
          <w:tcPr>
            <w:tcW w:w="1275" w:type="dxa"/>
          </w:tcPr>
          <w:p w:rsidR="00DF2B9C" w:rsidRDefault="00DF2B9C">
            <w:pPr>
              <w:rPr>
                <w:rFonts w:ascii="宋体" w:cs="宋体"/>
                <w:color w:val="C00000"/>
              </w:rPr>
            </w:pPr>
            <w:r>
              <w:rPr>
                <w:rFonts w:ascii="宋体" w:hAnsi="宋体" w:cs="宋体" w:hint="eastAsia"/>
                <w:color w:val="C00000"/>
              </w:rPr>
              <w:t>临床观察，数据分析</w:t>
            </w:r>
          </w:p>
        </w:tc>
      </w:tr>
      <w:tr w:rsidR="00DF2B9C" w:rsidRPr="00E7354A">
        <w:tc>
          <w:tcPr>
            <w:tcW w:w="735" w:type="dxa"/>
          </w:tcPr>
          <w:p w:rsidR="00DF2B9C" w:rsidRPr="00E7354A" w:rsidRDefault="00DF2B9C">
            <w:pPr>
              <w:spacing w:line="620" w:lineRule="exact"/>
              <w:jc w:val="center"/>
              <w:rPr>
                <w:rFonts w:ascii="仿宋_GB2312" w:cs="仿宋_GB2312"/>
                <w:sz w:val="24"/>
              </w:rPr>
            </w:pPr>
            <w:r>
              <w:rPr>
                <w:rFonts w:ascii="仿宋_GB2312" w:hAnsi="Times New Roman" w:cs="仿宋_GB2312"/>
                <w:sz w:val="24"/>
              </w:rPr>
              <w:t>4</w:t>
            </w:r>
          </w:p>
        </w:tc>
        <w:tc>
          <w:tcPr>
            <w:tcW w:w="990" w:type="dxa"/>
          </w:tcPr>
          <w:p w:rsidR="00DF2B9C" w:rsidRDefault="00DF2B9C">
            <w:pPr>
              <w:rPr>
                <w:rFonts w:ascii="宋体" w:cs="宋体"/>
                <w:color w:val="C00000"/>
              </w:rPr>
            </w:pPr>
            <w:r>
              <w:rPr>
                <w:rFonts w:ascii="宋体" w:hAnsi="宋体" w:cs="宋体" w:hint="eastAsia"/>
                <w:color w:val="C00000"/>
              </w:rPr>
              <w:t>陈贤</w:t>
            </w:r>
          </w:p>
        </w:tc>
        <w:tc>
          <w:tcPr>
            <w:tcW w:w="795" w:type="dxa"/>
          </w:tcPr>
          <w:p w:rsidR="00DF2B9C" w:rsidRDefault="00DF2B9C">
            <w:pPr>
              <w:rPr>
                <w:rFonts w:ascii="宋体" w:cs="宋体"/>
                <w:color w:val="C00000"/>
              </w:rPr>
            </w:pPr>
            <w:r>
              <w:rPr>
                <w:rFonts w:ascii="宋体" w:hAnsi="宋体" w:cs="宋体" w:hint="eastAsia"/>
                <w:color w:val="C00000"/>
              </w:rPr>
              <w:t>女</w:t>
            </w:r>
          </w:p>
        </w:tc>
        <w:tc>
          <w:tcPr>
            <w:tcW w:w="720" w:type="dxa"/>
          </w:tcPr>
          <w:p w:rsidR="00DF2B9C" w:rsidRDefault="00DF2B9C">
            <w:pPr>
              <w:rPr>
                <w:rFonts w:ascii="宋体" w:cs="宋体"/>
                <w:color w:val="C00000"/>
              </w:rPr>
            </w:pPr>
            <w:r>
              <w:rPr>
                <w:rFonts w:ascii="宋体" w:hAnsi="宋体" w:cs="宋体"/>
                <w:color w:val="C00000"/>
              </w:rPr>
              <w:t>34</w:t>
            </w:r>
          </w:p>
        </w:tc>
        <w:tc>
          <w:tcPr>
            <w:tcW w:w="1305" w:type="dxa"/>
          </w:tcPr>
          <w:p w:rsidR="00DF2B9C" w:rsidRDefault="00DF2B9C">
            <w:pPr>
              <w:rPr>
                <w:rFonts w:ascii="宋体" w:cs="宋体"/>
                <w:color w:val="C00000"/>
              </w:rPr>
            </w:pPr>
            <w:r>
              <w:rPr>
                <w:rFonts w:ascii="宋体" w:hAnsi="宋体" w:cs="宋体" w:hint="eastAsia"/>
                <w:color w:val="C00000"/>
              </w:rPr>
              <w:t>主管护师</w:t>
            </w:r>
          </w:p>
        </w:tc>
        <w:tc>
          <w:tcPr>
            <w:tcW w:w="900" w:type="dxa"/>
          </w:tcPr>
          <w:p w:rsidR="00DF2B9C" w:rsidRDefault="00DF2B9C">
            <w:pPr>
              <w:rPr>
                <w:rFonts w:ascii="宋体" w:cs="宋体"/>
                <w:color w:val="C00000"/>
              </w:rPr>
            </w:pPr>
            <w:r>
              <w:rPr>
                <w:rFonts w:ascii="宋体" w:cs="宋体" w:hint="eastAsia"/>
                <w:color w:val="C00000"/>
              </w:rPr>
              <w:t>本科</w:t>
            </w:r>
          </w:p>
        </w:tc>
        <w:tc>
          <w:tcPr>
            <w:tcW w:w="803" w:type="dxa"/>
          </w:tcPr>
          <w:p w:rsidR="00DF2B9C" w:rsidRDefault="00DF2B9C">
            <w:pPr>
              <w:rPr>
                <w:rFonts w:ascii="宋体" w:cs="宋体"/>
                <w:color w:val="C00000"/>
              </w:rPr>
            </w:pPr>
            <w:r>
              <w:rPr>
                <w:rFonts w:ascii="宋体" w:hAnsi="宋体" w:cs="宋体" w:hint="eastAsia"/>
                <w:color w:val="C00000"/>
              </w:rPr>
              <w:t>无</w:t>
            </w:r>
          </w:p>
        </w:tc>
        <w:tc>
          <w:tcPr>
            <w:tcW w:w="1282" w:type="dxa"/>
          </w:tcPr>
          <w:p w:rsidR="00DF2B9C" w:rsidRDefault="00DF2B9C">
            <w:pPr>
              <w:rPr>
                <w:rFonts w:ascii="宋体" w:cs="宋体"/>
                <w:color w:val="C00000"/>
              </w:rPr>
            </w:pPr>
            <w:r>
              <w:rPr>
                <w:rFonts w:ascii="宋体" w:hAnsi="宋体" w:cs="宋体" w:hint="eastAsia"/>
                <w:color w:val="C00000"/>
              </w:rPr>
              <w:t>护理学</w:t>
            </w:r>
          </w:p>
        </w:tc>
        <w:tc>
          <w:tcPr>
            <w:tcW w:w="1545" w:type="dxa"/>
          </w:tcPr>
          <w:p w:rsidR="00DF2B9C" w:rsidRDefault="00DF2B9C">
            <w:pPr>
              <w:rPr>
                <w:rFonts w:ascii="宋体" w:cs="宋体"/>
                <w:color w:val="C00000"/>
              </w:rPr>
            </w:pPr>
            <w:r>
              <w:rPr>
                <w:rFonts w:ascii="宋体" w:hAnsi="宋体" w:cs="宋体" w:hint="eastAsia"/>
                <w:color w:val="C00000"/>
              </w:rPr>
              <w:t>河北省中医院</w:t>
            </w:r>
          </w:p>
        </w:tc>
        <w:tc>
          <w:tcPr>
            <w:tcW w:w="1275" w:type="dxa"/>
          </w:tcPr>
          <w:p w:rsidR="00DF2B9C" w:rsidRDefault="00DF2B9C">
            <w:pPr>
              <w:rPr>
                <w:rFonts w:ascii="宋体" w:cs="宋体"/>
                <w:color w:val="C00000"/>
              </w:rPr>
            </w:pPr>
            <w:r>
              <w:rPr>
                <w:rFonts w:ascii="宋体" w:hAnsi="宋体" w:cs="宋体" w:hint="eastAsia"/>
                <w:color w:val="C00000"/>
              </w:rPr>
              <w:t>临床观察，病例总结</w:t>
            </w:r>
          </w:p>
        </w:tc>
      </w:tr>
      <w:tr w:rsidR="00DF2B9C" w:rsidRPr="00E7354A">
        <w:tc>
          <w:tcPr>
            <w:tcW w:w="735" w:type="dxa"/>
          </w:tcPr>
          <w:p w:rsidR="00DF2B9C" w:rsidRPr="00E7354A" w:rsidRDefault="00DF2B9C">
            <w:pPr>
              <w:spacing w:line="620" w:lineRule="exact"/>
              <w:jc w:val="center"/>
              <w:rPr>
                <w:rFonts w:ascii="仿宋_GB2312" w:cs="仿宋_GB2312"/>
                <w:sz w:val="24"/>
              </w:rPr>
            </w:pPr>
            <w:r>
              <w:rPr>
                <w:rFonts w:ascii="仿宋_GB2312" w:hAnsi="Times New Roman" w:cs="仿宋_GB2312"/>
                <w:sz w:val="24"/>
              </w:rPr>
              <w:t>5</w:t>
            </w:r>
          </w:p>
        </w:tc>
        <w:tc>
          <w:tcPr>
            <w:tcW w:w="990" w:type="dxa"/>
          </w:tcPr>
          <w:p w:rsidR="00DF2B9C" w:rsidRDefault="00DF2B9C">
            <w:pPr>
              <w:rPr>
                <w:rFonts w:ascii="宋体" w:cs="宋体"/>
                <w:color w:val="C00000"/>
              </w:rPr>
            </w:pPr>
            <w:r>
              <w:rPr>
                <w:rFonts w:ascii="宋体" w:hAnsi="宋体" w:cs="宋体" w:hint="eastAsia"/>
                <w:color w:val="C00000"/>
              </w:rPr>
              <w:t>杨娜</w:t>
            </w:r>
          </w:p>
        </w:tc>
        <w:tc>
          <w:tcPr>
            <w:tcW w:w="795" w:type="dxa"/>
          </w:tcPr>
          <w:p w:rsidR="00DF2B9C" w:rsidRDefault="00DF2B9C">
            <w:pPr>
              <w:rPr>
                <w:rFonts w:ascii="宋体" w:cs="宋体"/>
                <w:color w:val="C00000"/>
              </w:rPr>
            </w:pPr>
            <w:r>
              <w:rPr>
                <w:rFonts w:ascii="宋体" w:hAnsi="宋体" w:cs="宋体" w:hint="eastAsia"/>
                <w:color w:val="C00000"/>
              </w:rPr>
              <w:t>女</w:t>
            </w:r>
          </w:p>
        </w:tc>
        <w:tc>
          <w:tcPr>
            <w:tcW w:w="720" w:type="dxa"/>
          </w:tcPr>
          <w:p w:rsidR="00DF2B9C" w:rsidRDefault="00DF2B9C">
            <w:pPr>
              <w:rPr>
                <w:rFonts w:ascii="宋体" w:cs="宋体"/>
                <w:color w:val="C00000"/>
              </w:rPr>
            </w:pPr>
            <w:r>
              <w:rPr>
                <w:rFonts w:ascii="宋体" w:hAnsi="宋体" w:cs="宋体"/>
                <w:color w:val="C00000"/>
              </w:rPr>
              <w:t>41</w:t>
            </w:r>
          </w:p>
        </w:tc>
        <w:tc>
          <w:tcPr>
            <w:tcW w:w="1305" w:type="dxa"/>
          </w:tcPr>
          <w:p w:rsidR="00DF2B9C" w:rsidRDefault="00DF2B9C">
            <w:pPr>
              <w:rPr>
                <w:rFonts w:ascii="宋体" w:cs="宋体"/>
                <w:color w:val="C00000"/>
              </w:rPr>
            </w:pPr>
            <w:r>
              <w:rPr>
                <w:rFonts w:ascii="宋体" w:hAnsi="宋体" w:cs="宋体" w:hint="eastAsia"/>
                <w:color w:val="C00000"/>
              </w:rPr>
              <w:t>主治医师</w:t>
            </w:r>
          </w:p>
        </w:tc>
        <w:tc>
          <w:tcPr>
            <w:tcW w:w="900" w:type="dxa"/>
          </w:tcPr>
          <w:p w:rsidR="00DF2B9C" w:rsidRDefault="00DF2B9C">
            <w:pPr>
              <w:rPr>
                <w:rFonts w:ascii="宋体" w:cs="宋体"/>
                <w:color w:val="C00000"/>
              </w:rPr>
            </w:pPr>
            <w:r>
              <w:rPr>
                <w:rFonts w:ascii="宋体" w:hAnsi="宋体" w:cs="宋体" w:hint="eastAsia"/>
                <w:color w:val="C00000"/>
              </w:rPr>
              <w:t>研究生</w:t>
            </w:r>
          </w:p>
        </w:tc>
        <w:tc>
          <w:tcPr>
            <w:tcW w:w="803" w:type="dxa"/>
          </w:tcPr>
          <w:p w:rsidR="00DF2B9C" w:rsidRDefault="00DF2B9C">
            <w:pPr>
              <w:rPr>
                <w:rFonts w:ascii="宋体" w:cs="宋体"/>
                <w:color w:val="C00000"/>
              </w:rPr>
            </w:pPr>
            <w:r>
              <w:rPr>
                <w:rFonts w:ascii="宋体" w:hAnsi="宋体" w:cs="宋体" w:hint="eastAsia"/>
                <w:color w:val="C00000"/>
              </w:rPr>
              <w:t>硕士</w:t>
            </w:r>
          </w:p>
        </w:tc>
        <w:tc>
          <w:tcPr>
            <w:tcW w:w="1282" w:type="dxa"/>
          </w:tcPr>
          <w:p w:rsidR="00DF2B9C" w:rsidRDefault="00DF2B9C">
            <w:pPr>
              <w:rPr>
                <w:rFonts w:ascii="宋体" w:cs="宋体"/>
                <w:color w:val="C00000"/>
              </w:rPr>
            </w:pPr>
            <w:r>
              <w:rPr>
                <w:rFonts w:ascii="宋体" w:hAnsi="宋体" w:cs="宋体" w:hint="eastAsia"/>
                <w:color w:val="C00000"/>
              </w:rPr>
              <w:t>临床医学</w:t>
            </w:r>
          </w:p>
        </w:tc>
        <w:tc>
          <w:tcPr>
            <w:tcW w:w="1545" w:type="dxa"/>
          </w:tcPr>
          <w:p w:rsidR="00DF2B9C" w:rsidRDefault="00DF2B9C">
            <w:pPr>
              <w:rPr>
                <w:rFonts w:ascii="宋体" w:cs="宋体"/>
                <w:color w:val="C00000"/>
              </w:rPr>
            </w:pPr>
            <w:r>
              <w:rPr>
                <w:rFonts w:ascii="宋体" w:hAnsi="宋体" w:cs="宋体" w:hint="eastAsia"/>
                <w:color w:val="C00000"/>
              </w:rPr>
              <w:t>河北省中医院</w:t>
            </w:r>
          </w:p>
        </w:tc>
        <w:tc>
          <w:tcPr>
            <w:tcW w:w="1275" w:type="dxa"/>
          </w:tcPr>
          <w:p w:rsidR="00DF2B9C" w:rsidRDefault="00DF2B9C">
            <w:pPr>
              <w:rPr>
                <w:rFonts w:ascii="宋体" w:cs="宋体"/>
                <w:color w:val="C00000"/>
              </w:rPr>
            </w:pPr>
            <w:r>
              <w:rPr>
                <w:rFonts w:ascii="宋体" w:hAnsi="宋体" w:cs="宋体" w:hint="eastAsia"/>
                <w:color w:val="C00000"/>
              </w:rPr>
              <w:t>临床观察，数据分析</w:t>
            </w:r>
          </w:p>
        </w:tc>
      </w:tr>
      <w:tr w:rsidR="00DF2B9C" w:rsidRPr="00E7354A">
        <w:tc>
          <w:tcPr>
            <w:tcW w:w="735" w:type="dxa"/>
          </w:tcPr>
          <w:p w:rsidR="00DF2B9C" w:rsidRDefault="00DF2B9C">
            <w:pPr>
              <w:spacing w:line="620" w:lineRule="exact"/>
              <w:jc w:val="center"/>
              <w:rPr>
                <w:rFonts w:ascii="仿宋_GB2312" w:hAnsi="Times New Roman" w:cs="仿宋_GB2312"/>
                <w:sz w:val="24"/>
              </w:rPr>
            </w:pPr>
            <w:r>
              <w:rPr>
                <w:rFonts w:ascii="仿宋_GB2312" w:hAnsi="Times New Roman" w:cs="仿宋_GB2312"/>
                <w:sz w:val="24"/>
              </w:rPr>
              <w:t>6</w:t>
            </w:r>
          </w:p>
        </w:tc>
        <w:tc>
          <w:tcPr>
            <w:tcW w:w="990" w:type="dxa"/>
          </w:tcPr>
          <w:p w:rsidR="00DF2B9C" w:rsidRDefault="00DF2B9C">
            <w:pPr>
              <w:rPr>
                <w:rFonts w:ascii="宋体" w:cs="宋体"/>
                <w:color w:val="C00000"/>
              </w:rPr>
            </w:pPr>
            <w:r>
              <w:rPr>
                <w:rFonts w:ascii="宋体" w:hAnsi="宋体" w:cs="宋体" w:hint="eastAsia"/>
                <w:color w:val="C00000"/>
              </w:rPr>
              <w:t>孙志霞</w:t>
            </w:r>
          </w:p>
        </w:tc>
        <w:tc>
          <w:tcPr>
            <w:tcW w:w="795" w:type="dxa"/>
          </w:tcPr>
          <w:p w:rsidR="00DF2B9C" w:rsidRDefault="00DF2B9C">
            <w:pPr>
              <w:rPr>
                <w:rFonts w:ascii="宋体" w:cs="宋体"/>
                <w:color w:val="C00000"/>
              </w:rPr>
            </w:pPr>
            <w:r>
              <w:rPr>
                <w:rFonts w:ascii="宋体" w:hAnsi="宋体" w:cs="宋体" w:hint="eastAsia"/>
                <w:color w:val="C00000"/>
              </w:rPr>
              <w:t>女</w:t>
            </w:r>
          </w:p>
        </w:tc>
        <w:tc>
          <w:tcPr>
            <w:tcW w:w="720" w:type="dxa"/>
          </w:tcPr>
          <w:p w:rsidR="00DF2B9C" w:rsidRDefault="00DF2B9C">
            <w:pPr>
              <w:rPr>
                <w:rFonts w:ascii="宋体" w:cs="宋体"/>
                <w:color w:val="C00000"/>
              </w:rPr>
            </w:pPr>
            <w:r>
              <w:rPr>
                <w:rFonts w:ascii="宋体" w:hAnsi="宋体" w:cs="宋体"/>
                <w:color w:val="C00000"/>
              </w:rPr>
              <w:t>41</w:t>
            </w:r>
          </w:p>
        </w:tc>
        <w:tc>
          <w:tcPr>
            <w:tcW w:w="1305" w:type="dxa"/>
          </w:tcPr>
          <w:p w:rsidR="00DF2B9C" w:rsidRDefault="00DF2B9C">
            <w:pPr>
              <w:rPr>
                <w:rFonts w:ascii="宋体" w:cs="宋体"/>
                <w:color w:val="C00000"/>
              </w:rPr>
            </w:pPr>
            <w:r>
              <w:rPr>
                <w:rFonts w:ascii="宋体" w:hAnsi="宋体" w:cs="宋体" w:hint="eastAsia"/>
                <w:color w:val="C00000"/>
              </w:rPr>
              <w:t>主管护师</w:t>
            </w:r>
          </w:p>
        </w:tc>
        <w:tc>
          <w:tcPr>
            <w:tcW w:w="900" w:type="dxa"/>
          </w:tcPr>
          <w:p w:rsidR="00DF2B9C" w:rsidRDefault="00DF2B9C">
            <w:pPr>
              <w:rPr>
                <w:rFonts w:ascii="宋体" w:cs="宋体"/>
                <w:color w:val="C00000"/>
              </w:rPr>
            </w:pPr>
            <w:r>
              <w:rPr>
                <w:rFonts w:ascii="宋体" w:hAnsi="宋体" w:cs="宋体" w:hint="eastAsia"/>
                <w:color w:val="C00000"/>
              </w:rPr>
              <w:t>研究生</w:t>
            </w:r>
          </w:p>
        </w:tc>
        <w:tc>
          <w:tcPr>
            <w:tcW w:w="803" w:type="dxa"/>
          </w:tcPr>
          <w:p w:rsidR="00DF2B9C" w:rsidRDefault="00DF2B9C">
            <w:pPr>
              <w:rPr>
                <w:rFonts w:ascii="宋体" w:cs="宋体"/>
                <w:color w:val="C00000"/>
              </w:rPr>
            </w:pPr>
            <w:r>
              <w:rPr>
                <w:rFonts w:ascii="宋体" w:hAnsi="宋体" w:cs="宋体" w:hint="eastAsia"/>
                <w:color w:val="C00000"/>
              </w:rPr>
              <w:t>硕士</w:t>
            </w:r>
          </w:p>
        </w:tc>
        <w:tc>
          <w:tcPr>
            <w:tcW w:w="1282" w:type="dxa"/>
          </w:tcPr>
          <w:p w:rsidR="00DF2B9C" w:rsidRDefault="00DF2B9C">
            <w:pPr>
              <w:rPr>
                <w:rFonts w:ascii="宋体" w:cs="宋体"/>
                <w:color w:val="C00000"/>
              </w:rPr>
            </w:pPr>
            <w:r>
              <w:rPr>
                <w:rFonts w:ascii="宋体" w:hAnsi="宋体" w:cs="宋体" w:hint="eastAsia"/>
                <w:color w:val="C00000"/>
              </w:rPr>
              <w:t>护理学</w:t>
            </w:r>
          </w:p>
        </w:tc>
        <w:tc>
          <w:tcPr>
            <w:tcW w:w="1545" w:type="dxa"/>
          </w:tcPr>
          <w:p w:rsidR="00DF2B9C" w:rsidRDefault="00DF2B9C">
            <w:pPr>
              <w:rPr>
                <w:rFonts w:ascii="宋体" w:cs="宋体"/>
                <w:color w:val="C00000"/>
              </w:rPr>
            </w:pPr>
            <w:r>
              <w:rPr>
                <w:rFonts w:ascii="宋体" w:hAnsi="宋体" w:cs="宋体" w:hint="eastAsia"/>
                <w:color w:val="C00000"/>
              </w:rPr>
              <w:t>河北省中医院</w:t>
            </w:r>
          </w:p>
        </w:tc>
        <w:tc>
          <w:tcPr>
            <w:tcW w:w="1275" w:type="dxa"/>
          </w:tcPr>
          <w:p w:rsidR="00DF2B9C" w:rsidRDefault="00DF2B9C">
            <w:pPr>
              <w:rPr>
                <w:rFonts w:ascii="宋体" w:cs="宋体"/>
                <w:color w:val="C00000"/>
              </w:rPr>
            </w:pPr>
            <w:r>
              <w:rPr>
                <w:rFonts w:ascii="宋体" w:hAnsi="宋体" w:cs="宋体" w:hint="eastAsia"/>
                <w:color w:val="C00000"/>
              </w:rPr>
              <w:t>临床观察，</w:t>
            </w:r>
          </w:p>
          <w:p w:rsidR="00DF2B9C" w:rsidRDefault="00DF2B9C">
            <w:pPr>
              <w:rPr>
                <w:rFonts w:ascii="宋体" w:cs="宋体"/>
                <w:color w:val="C00000"/>
              </w:rPr>
            </w:pPr>
            <w:r>
              <w:rPr>
                <w:rFonts w:ascii="宋体" w:hAnsi="宋体" w:cs="宋体" w:hint="eastAsia"/>
                <w:color w:val="C00000"/>
              </w:rPr>
              <w:t>数据分析</w:t>
            </w:r>
          </w:p>
        </w:tc>
      </w:tr>
      <w:tr w:rsidR="00DF2B9C" w:rsidRPr="00E7354A">
        <w:tc>
          <w:tcPr>
            <w:tcW w:w="735" w:type="dxa"/>
          </w:tcPr>
          <w:p w:rsidR="00DF2B9C" w:rsidRPr="00E7354A" w:rsidRDefault="00DF2B9C">
            <w:pPr>
              <w:spacing w:line="620" w:lineRule="exact"/>
              <w:jc w:val="center"/>
              <w:rPr>
                <w:rFonts w:ascii="仿宋_GB2312" w:cs="仿宋_GB2312"/>
                <w:sz w:val="24"/>
              </w:rPr>
            </w:pPr>
            <w:r>
              <w:rPr>
                <w:rFonts w:ascii="仿宋_GB2312" w:hAnsi="Times New Roman" w:cs="仿宋_GB2312"/>
                <w:sz w:val="24"/>
              </w:rPr>
              <w:t>7</w:t>
            </w:r>
          </w:p>
        </w:tc>
        <w:tc>
          <w:tcPr>
            <w:tcW w:w="990" w:type="dxa"/>
          </w:tcPr>
          <w:p w:rsidR="00DF2B9C" w:rsidRDefault="00DF2B9C">
            <w:pPr>
              <w:rPr>
                <w:rFonts w:ascii="宋体" w:cs="宋体"/>
                <w:color w:val="C00000"/>
              </w:rPr>
            </w:pPr>
            <w:r>
              <w:rPr>
                <w:rFonts w:ascii="宋体" w:hAnsi="宋体" w:cs="宋体" w:hint="eastAsia"/>
                <w:color w:val="C00000"/>
              </w:rPr>
              <w:t>董军格</w:t>
            </w:r>
          </w:p>
        </w:tc>
        <w:tc>
          <w:tcPr>
            <w:tcW w:w="795" w:type="dxa"/>
          </w:tcPr>
          <w:p w:rsidR="00DF2B9C" w:rsidRDefault="00DF2B9C">
            <w:pPr>
              <w:rPr>
                <w:rFonts w:ascii="宋体" w:cs="宋体"/>
                <w:color w:val="C00000"/>
              </w:rPr>
            </w:pPr>
            <w:r>
              <w:rPr>
                <w:rFonts w:ascii="宋体" w:hAnsi="宋体" w:cs="宋体" w:hint="eastAsia"/>
                <w:color w:val="C00000"/>
              </w:rPr>
              <w:t>女</w:t>
            </w:r>
          </w:p>
        </w:tc>
        <w:tc>
          <w:tcPr>
            <w:tcW w:w="720" w:type="dxa"/>
          </w:tcPr>
          <w:p w:rsidR="00DF2B9C" w:rsidRDefault="00DF2B9C">
            <w:pPr>
              <w:rPr>
                <w:rFonts w:ascii="宋体" w:cs="宋体"/>
                <w:color w:val="C00000"/>
              </w:rPr>
            </w:pPr>
            <w:r>
              <w:rPr>
                <w:rFonts w:ascii="宋体" w:hAnsi="宋体" w:cs="宋体"/>
                <w:color w:val="C00000"/>
              </w:rPr>
              <w:t>40</w:t>
            </w:r>
          </w:p>
        </w:tc>
        <w:tc>
          <w:tcPr>
            <w:tcW w:w="1305" w:type="dxa"/>
          </w:tcPr>
          <w:p w:rsidR="00DF2B9C" w:rsidRDefault="00DF2B9C">
            <w:pPr>
              <w:rPr>
                <w:rFonts w:ascii="宋体" w:cs="宋体"/>
                <w:color w:val="C00000"/>
              </w:rPr>
            </w:pPr>
            <w:r>
              <w:rPr>
                <w:rFonts w:ascii="宋体" w:hAnsi="宋体" w:cs="宋体" w:hint="eastAsia"/>
                <w:color w:val="C00000"/>
              </w:rPr>
              <w:t>副主任护师</w:t>
            </w:r>
          </w:p>
        </w:tc>
        <w:tc>
          <w:tcPr>
            <w:tcW w:w="900" w:type="dxa"/>
          </w:tcPr>
          <w:p w:rsidR="00DF2B9C" w:rsidRDefault="00DF2B9C">
            <w:pPr>
              <w:rPr>
                <w:rFonts w:ascii="宋体" w:cs="宋体"/>
                <w:color w:val="C00000"/>
              </w:rPr>
            </w:pPr>
            <w:r>
              <w:rPr>
                <w:rFonts w:ascii="宋体" w:cs="宋体" w:hint="eastAsia"/>
                <w:color w:val="C00000"/>
              </w:rPr>
              <w:t>本科</w:t>
            </w:r>
          </w:p>
        </w:tc>
        <w:tc>
          <w:tcPr>
            <w:tcW w:w="803" w:type="dxa"/>
          </w:tcPr>
          <w:p w:rsidR="00DF2B9C" w:rsidRDefault="00DF2B9C">
            <w:pPr>
              <w:rPr>
                <w:rFonts w:ascii="宋体" w:cs="宋体"/>
                <w:color w:val="C00000"/>
              </w:rPr>
            </w:pPr>
            <w:r>
              <w:rPr>
                <w:rFonts w:ascii="宋体" w:hAnsi="宋体" w:cs="宋体" w:hint="eastAsia"/>
                <w:color w:val="C00000"/>
              </w:rPr>
              <w:t>无</w:t>
            </w:r>
          </w:p>
        </w:tc>
        <w:tc>
          <w:tcPr>
            <w:tcW w:w="1282" w:type="dxa"/>
          </w:tcPr>
          <w:p w:rsidR="00DF2B9C" w:rsidRDefault="00DF2B9C">
            <w:pPr>
              <w:rPr>
                <w:rFonts w:ascii="宋体" w:cs="宋体"/>
                <w:color w:val="C00000"/>
              </w:rPr>
            </w:pPr>
            <w:r>
              <w:rPr>
                <w:rFonts w:ascii="宋体" w:hAnsi="宋体" w:cs="宋体" w:hint="eastAsia"/>
                <w:color w:val="C00000"/>
              </w:rPr>
              <w:t>护理学</w:t>
            </w:r>
          </w:p>
        </w:tc>
        <w:tc>
          <w:tcPr>
            <w:tcW w:w="1545" w:type="dxa"/>
          </w:tcPr>
          <w:p w:rsidR="00DF2B9C" w:rsidRDefault="00DF2B9C">
            <w:pPr>
              <w:rPr>
                <w:rFonts w:ascii="宋体" w:cs="宋体"/>
                <w:color w:val="C00000"/>
              </w:rPr>
            </w:pPr>
            <w:r>
              <w:rPr>
                <w:rFonts w:ascii="宋体" w:hAnsi="宋体" w:cs="宋体" w:hint="eastAsia"/>
                <w:color w:val="C00000"/>
              </w:rPr>
              <w:t>河北省中医院</w:t>
            </w:r>
          </w:p>
        </w:tc>
        <w:tc>
          <w:tcPr>
            <w:tcW w:w="1275" w:type="dxa"/>
          </w:tcPr>
          <w:p w:rsidR="00DF2B9C" w:rsidRDefault="00DF2B9C">
            <w:pPr>
              <w:rPr>
                <w:rFonts w:ascii="宋体" w:cs="宋体"/>
                <w:color w:val="C00000"/>
              </w:rPr>
            </w:pPr>
            <w:r>
              <w:rPr>
                <w:rFonts w:ascii="宋体" w:hAnsi="宋体" w:cs="宋体" w:hint="eastAsia"/>
                <w:color w:val="C00000"/>
              </w:rPr>
              <w:t>临床观察</w:t>
            </w:r>
          </w:p>
          <w:p w:rsidR="00DF2B9C" w:rsidRDefault="00DF2B9C">
            <w:pPr>
              <w:rPr>
                <w:rFonts w:ascii="宋体" w:cs="宋体"/>
                <w:color w:val="C00000"/>
              </w:rPr>
            </w:pPr>
            <w:r>
              <w:rPr>
                <w:rFonts w:ascii="宋体" w:hAnsi="宋体" w:cs="宋体" w:hint="eastAsia"/>
                <w:color w:val="C00000"/>
              </w:rPr>
              <w:t>论文分析</w:t>
            </w:r>
          </w:p>
        </w:tc>
      </w:tr>
    </w:tbl>
    <w:p w:rsidR="00DF2B9C" w:rsidRDefault="00DF2B9C" w:rsidP="003F0DCB">
      <w:pPr>
        <w:numPr>
          <w:ilvl w:val="0"/>
          <w:numId w:val="1"/>
        </w:numPr>
        <w:ind w:firstLineChars="200" w:firstLine="560"/>
        <w:rPr>
          <w:rFonts w:ascii="宋体"/>
          <w:color w:val="000000"/>
          <w:sz w:val="28"/>
          <w:szCs w:val="28"/>
        </w:rPr>
      </w:pPr>
      <w:r>
        <w:rPr>
          <w:rFonts w:ascii="宋体" w:hAnsi="宋体" w:hint="eastAsia"/>
          <w:color w:val="000000"/>
          <w:sz w:val="28"/>
          <w:szCs w:val="28"/>
        </w:rPr>
        <w:t>完成人合作关系说明及完成人合作关系情况汇总表</w:t>
      </w:r>
    </w:p>
    <w:p w:rsidR="00DF2B9C" w:rsidRDefault="00DF2B9C" w:rsidP="003F0DCB">
      <w:pPr>
        <w:numPr>
          <w:ilvl w:val="0"/>
          <w:numId w:val="2"/>
        </w:numPr>
        <w:ind w:firstLineChars="200" w:firstLine="560"/>
        <w:rPr>
          <w:rFonts w:ascii="宋体"/>
          <w:color w:val="000000"/>
          <w:sz w:val="28"/>
          <w:szCs w:val="28"/>
        </w:rPr>
      </w:pPr>
      <w:r>
        <w:rPr>
          <w:rFonts w:ascii="宋体" w:hAnsi="宋体" w:hint="eastAsia"/>
          <w:color w:val="000000"/>
          <w:sz w:val="28"/>
          <w:szCs w:val="28"/>
        </w:rPr>
        <w:t>完成人合作关系说明</w:t>
      </w:r>
    </w:p>
    <w:p w:rsidR="00DF2B9C" w:rsidRDefault="00DF2B9C" w:rsidP="003F0DCB">
      <w:pPr>
        <w:ind w:firstLineChars="200" w:firstLine="560"/>
        <w:rPr>
          <w:rFonts w:ascii="宋体"/>
          <w:color w:val="000000"/>
          <w:sz w:val="28"/>
          <w:szCs w:val="28"/>
        </w:rPr>
      </w:pPr>
      <w:r>
        <w:rPr>
          <w:rFonts w:ascii="宋体" w:hAnsi="宋体"/>
          <w:color w:val="000000"/>
          <w:sz w:val="28"/>
          <w:szCs w:val="28"/>
        </w:rPr>
        <w:t>1</w:t>
      </w:r>
      <w:r>
        <w:rPr>
          <w:rFonts w:ascii="宋体" w:hAnsi="宋体" w:hint="eastAsia"/>
          <w:color w:val="000000"/>
          <w:sz w:val="28"/>
          <w:szCs w:val="28"/>
        </w:rPr>
        <w:t>、</w:t>
      </w:r>
      <w:r>
        <w:rPr>
          <w:rFonts w:ascii="宋体" w:hAnsi="宋体"/>
          <w:color w:val="000000"/>
          <w:sz w:val="28"/>
          <w:szCs w:val="28"/>
        </w:rPr>
        <w:t>2013</w:t>
      </w:r>
      <w:r>
        <w:rPr>
          <w:rFonts w:ascii="宋体" w:hAnsi="宋体" w:hint="eastAsia"/>
          <w:color w:val="000000"/>
          <w:sz w:val="28"/>
          <w:szCs w:val="28"/>
        </w:rPr>
        <w:t>年</w:t>
      </w:r>
      <w:r>
        <w:rPr>
          <w:rFonts w:ascii="宋体" w:hAnsi="宋体"/>
          <w:color w:val="000000"/>
          <w:sz w:val="28"/>
          <w:szCs w:val="28"/>
        </w:rPr>
        <w:t>12</w:t>
      </w:r>
      <w:r>
        <w:rPr>
          <w:rFonts w:ascii="宋体" w:hAnsi="宋体" w:hint="eastAsia"/>
          <w:color w:val="000000"/>
          <w:sz w:val="28"/>
          <w:szCs w:val="28"/>
        </w:rPr>
        <w:t>月到</w:t>
      </w:r>
      <w:r>
        <w:rPr>
          <w:rFonts w:ascii="宋体" w:hAnsi="宋体"/>
          <w:color w:val="000000"/>
          <w:sz w:val="28"/>
          <w:szCs w:val="28"/>
        </w:rPr>
        <w:t>2015</w:t>
      </w:r>
      <w:r>
        <w:rPr>
          <w:rFonts w:ascii="宋体" w:hAnsi="宋体" w:hint="eastAsia"/>
          <w:color w:val="000000"/>
          <w:sz w:val="28"/>
          <w:szCs w:val="28"/>
        </w:rPr>
        <w:t>年</w:t>
      </w:r>
      <w:r>
        <w:rPr>
          <w:rFonts w:ascii="宋体" w:hAnsi="宋体"/>
          <w:color w:val="000000"/>
          <w:sz w:val="28"/>
          <w:szCs w:val="28"/>
        </w:rPr>
        <w:t>12</w:t>
      </w:r>
      <w:r>
        <w:rPr>
          <w:rFonts w:ascii="宋体" w:hAnsi="宋体" w:hint="eastAsia"/>
          <w:color w:val="000000"/>
          <w:sz w:val="28"/>
          <w:szCs w:val="28"/>
        </w:rPr>
        <w:t>月：完成人刘京（</w:t>
      </w:r>
      <w:r>
        <w:rPr>
          <w:rFonts w:ascii="宋体" w:hAnsi="宋体"/>
          <w:color w:val="000000"/>
          <w:sz w:val="28"/>
          <w:szCs w:val="28"/>
        </w:rPr>
        <w:t>1</w:t>
      </w:r>
      <w:r>
        <w:rPr>
          <w:rFonts w:ascii="宋体" w:hAnsi="宋体" w:hint="eastAsia"/>
          <w:color w:val="000000"/>
          <w:sz w:val="28"/>
          <w:szCs w:val="28"/>
        </w:rPr>
        <w:t>）、谷红霞（</w:t>
      </w:r>
      <w:r>
        <w:rPr>
          <w:rFonts w:ascii="宋体" w:hAnsi="宋体"/>
          <w:color w:val="000000"/>
          <w:sz w:val="28"/>
          <w:szCs w:val="28"/>
        </w:rPr>
        <w:t>2</w:t>
      </w:r>
      <w:r>
        <w:rPr>
          <w:rFonts w:ascii="宋体" w:hAnsi="宋体" w:hint="eastAsia"/>
          <w:color w:val="000000"/>
          <w:sz w:val="28"/>
          <w:szCs w:val="28"/>
        </w:rPr>
        <w:t>）、张亚丽（</w:t>
      </w:r>
      <w:r>
        <w:rPr>
          <w:rFonts w:ascii="宋体" w:hAnsi="宋体"/>
          <w:color w:val="000000"/>
          <w:sz w:val="28"/>
          <w:szCs w:val="28"/>
        </w:rPr>
        <w:t>3</w:t>
      </w:r>
      <w:r>
        <w:rPr>
          <w:rFonts w:ascii="宋体" w:hAnsi="宋体" w:hint="eastAsia"/>
          <w:color w:val="000000"/>
          <w:sz w:val="28"/>
          <w:szCs w:val="28"/>
        </w:rPr>
        <w:t>）、陈贤（</w:t>
      </w:r>
      <w:r>
        <w:rPr>
          <w:rFonts w:ascii="宋体" w:hAnsi="宋体"/>
          <w:color w:val="000000"/>
          <w:sz w:val="28"/>
          <w:szCs w:val="28"/>
        </w:rPr>
        <w:t>4</w:t>
      </w:r>
      <w:r>
        <w:rPr>
          <w:rFonts w:ascii="宋体" w:hAnsi="宋体" w:hint="eastAsia"/>
          <w:color w:val="000000"/>
          <w:sz w:val="28"/>
          <w:szCs w:val="28"/>
        </w:rPr>
        <w:t>）、杨娜（</w:t>
      </w:r>
      <w:r>
        <w:rPr>
          <w:rFonts w:ascii="宋体" w:hAnsi="宋体"/>
          <w:color w:val="000000"/>
          <w:sz w:val="28"/>
          <w:szCs w:val="28"/>
        </w:rPr>
        <w:t>5</w:t>
      </w:r>
      <w:r>
        <w:rPr>
          <w:rFonts w:ascii="宋体" w:hAnsi="宋体" w:hint="eastAsia"/>
          <w:color w:val="000000"/>
          <w:sz w:val="28"/>
          <w:szCs w:val="28"/>
        </w:rPr>
        <w:t>）、孙志霞（</w:t>
      </w:r>
      <w:r>
        <w:rPr>
          <w:rFonts w:ascii="宋体" w:hAnsi="宋体"/>
          <w:color w:val="000000"/>
          <w:sz w:val="28"/>
          <w:szCs w:val="28"/>
        </w:rPr>
        <w:t>6</w:t>
      </w:r>
      <w:r>
        <w:rPr>
          <w:rFonts w:ascii="宋体" w:hAnsi="宋体" w:hint="eastAsia"/>
          <w:color w:val="000000"/>
          <w:sz w:val="28"/>
          <w:szCs w:val="28"/>
        </w:rPr>
        <w:t>）、董军格（</w:t>
      </w:r>
      <w:r>
        <w:rPr>
          <w:rFonts w:ascii="宋体" w:hAnsi="宋体"/>
          <w:color w:val="000000"/>
          <w:sz w:val="28"/>
          <w:szCs w:val="28"/>
        </w:rPr>
        <w:t>7</w:t>
      </w:r>
      <w:r>
        <w:rPr>
          <w:rFonts w:ascii="宋体" w:hAnsi="宋体" w:hint="eastAsia"/>
          <w:color w:val="000000"/>
          <w:sz w:val="28"/>
          <w:szCs w:val="28"/>
        </w:rPr>
        <w:t>）共同参与河北省中医药管理局计划项目“</w:t>
      </w:r>
      <w:r w:rsidRPr="00176A8D">
        <w:rPr>
          <w:rFonts w:ascii="宋体" w:hAnsi="宋体" w:hint="eastAsia"/>
          <w:color w:val="000000"/>
          <w:sz w:val="28"/>
          <w:szCs w:val="28"/>
        </w:rPr>
        <w:t>中药封包治疗结合足太极操对</w:t>
      </w:r>
      <w:r w:rsidRPr="00176A8D">
        <w:rPr>
          <w:rFonts w:ascii="宋体"/>
          <w:color w:val="000000"/>
          <w:sz w:val="28"/>
          <w:szCs w:val="28"/>
        </w:rPr>
        <w:t>0</w:t>
      </w:r>
      <w:r w:rsidRPr="00176A8D">
        <w:rPr>
          <w:rFonts w:ascii="宋体" w:hAnsi="宋体" w:hint="eastAsia"/>
          <w:color w:val="000000"/>
          <w:sz w:val="28"/>
          <w:szCs w:val="28"/>
        </w:rPr>
        <w:t>级糖尿病足的临床研究</w:t>
      </w:r>
      <w:r>
        <w:rPr>
          <w:rFonts w:ascii="宋体" w:hAnsi="宋体" w:hint="eastAsia"/>
          <w:color w:val="000000"/>
          <w:sz w:val="28"/>
          <w:szCs w:val="28"/>
        </w:rPr>
        <w:t>”，</w:t>
      </w:r>
      <w:r w:rsidRPr="000D5528">
        <w:rPr>
          <w:rFonts w:ascii="宋体" w:hAnsi="宋体"/>
          <w:color w:val="000000"/>
          <w:sz w:val="28"/>
          <w:szCs w:val="28"/>
        </w:rPr>
        <w:t xml:space="preserve"> </w:t>
      </w:r>
      <w:r>
        <w:rPr>
          <w:rFonts w:ascii="宋体" w:hAnsi="宋体" w:hint="eastAsia"/>
          <w:color w:val="000000"/>
          <w:sz w:val="28"/>
          <w:szCs w:val="28"/>
        </w:rPr>
        <w:t>刘京（</w:t>
      </w:r>
      <w:r>
        <w:rPr>
          <w:rFonts w:ascii="宋体" w:hAnsi="宋体"/>
          <w:color w:val="000000"/>
          <w:sz w:val="28"/>
          <w:szCs w:val="28"/>
        </w:rPr>
        <w:t>1</w:t>
      </w:r>
      <w:r>
        <w:rPr>
          <w:rFonts w:ascii="宋体" w:hAnsi="宋体" w:hint="eastAsia"/>
          <w:color w:val="000000"/>
          <w:sz w:val="28"/>
          <w:szCs w:val="28"/>
        </w:rPr>
        <w:t>）、谷红霞（</w:t>
      </w:r>
      <w:r>
        <w:rPr>
          <w:rFonts w:ascii="宋体" w:hAnsi="宋体"/>
          <w:color w:val="000000"/>
          <w:sz w:val="28"/>
          <w:szCs w:val="28"/>
        </w:rPr>
        <w:t>2</w:t>
      </w:r>
      <w:r>
        <w:rPr>
          <w:rFonts w:ascii="宋体" w:hAnsi="宋体" w:hint="eastAsia"/>
          <w:color w:val="000000"/>
          <w:sz w:val="28"/>
          <w:szCs w:val="28"/>
        </w:rPr>
        <w:t>）、张亚丽（</w:t>
      </w:r>
      <w:r>
        <w:rPr>
          <w:rFonts w:ascii="宋体" w:hAnsi="宋体"/>
          <w:color w:val="000000"/>
          <w:sz w:val="28"/>
          <w:szCs w:val="28"/>
        </w:rPr>
        <w:t>3</w:t>
      </w:r>
      <w:r>
        <w:rPr>
          <w:rFonts w:ascii="宋体" w:hAnsi="宋体" w:hint="eastAsia"/>
          <w:color w:val="000000"/>
          <w:sz w:val="28"/>
          <w:szCs w:val="28"/>
        </w:rPr>
        <w:t>）、陈贤（</w:t>
      </w:r>
      <w:r>
        <w:rPr>
          <w:rFonts w:ascii="宋体" w:hAnsi="宋体"/>
          <w:color w:val="000000"/>
          <w:sz w:val="28"/>
          <w:szCs w:val="28"/>
        </w:rPr>
        <w:t>4</w:t>
      </w:r>
      <w:r>
        <w:rPr>
          <w:rFonts w:ascii="宋体" w:hAnsi="宋体" w:hint="eastAsia"/>
          <w:color w:val="000000"/>
          <w:sz w:val="28"/>
          <w:szCs w:val="28"/>
        </w:rPr>
        <w:t>）、杨娜（</w:t>
      </w:r>
      <w:r>
        <w:rPr>
          <w:rFonts w:ascii="宋体" w:hAnsi="宋体"/>
          <w:color w:val="000000"/>
          <w:sz w:val="28"/>
          <w:szCs w:val="28"/>
        </w:rPr>
        <w:t>5</w:t>
      </w:r>
      <w:r>
        <w:rPr>
          <w:rFonts w:ascii="宋体" w:hAnsi="宋体" w:hint="eastAsia"/>
          <w:color w:val="000000"/>
          <w:sz w:val="28"/>
          <w:szCs w:val="28"/>
        </w:rPr>
        <w:t>）、孙志霞（</w:t>
      </w:r>
      <w:r>
        <w:rPr>
          <w:rFonts w:ascii="宋体" w:hAnsi="宋体"/>
          <w:color w:val="000000"/>
          <w:sz w:val="28"/>
          <w:szCs w:val="28"/>
        </w:rPr>
        <w:t>6</w:t>
      </w:r>
      <w:r>
        <w:rPr>
          <w:rFonts w:ascii="宋体" w:hAnsi="宋体" w:hint="eastAsia"/>
          <w:color w:val="000000"/>
          <w:sz w:val="28"/>
          <w:szCs w:val="28"/>
        </w:rPr>
        <w:t>）、董军格（</w:t>
      </w:r>
      <w:r>
        <w:rPr>
          <w:rFonts w:ascii="宋体" w:hAnsi="宋体"/>
          <w:color w:val="000000"/>
          <w:sz w:val="28"/>
          <w:szCs w:val="28"/>
        </w:rPr>
        <w:t>7</w:t>
      </w:r>
      <w:r>
        <w:rPr>
          <w:rFonts w:ascii="宋体" w:hAnsi="宋体" w:hint="eastAsia"/>
          <w:color w:val="000000"/>
          <w:sz w:val="28"/>
          <w:szCs w:val="28"/>
        </w:rPr>
        <w:t>）共同获河北省中医药学会科学技术一等奖。</w:t>
      </w:r>
    </w:p>
    <w:p w:rsidR="00DF2B9C" w:rsidRPr="00A86E86" w:rsidRDefault="00DF2B9C" w:rsidP="00A86E86">
      <w:pPr>
        <w:spacing w:line="360" w:lineRule="auto"/>
        <w:rPr>
          <w:rFonts w:ascii="宋体"/>
          <w:color w:val="000000"/>
          <w:sz w:val="28"/>
          <w:szCs w:val="28"/>
        </w:rPr>
      </w:pPr>
      <w:r w:rsidRPr="00A86E86">
        <w:rPr>
          <w:rFonts w:ascii="宋体" w:hAnsi="宋体" w:hint="eastAsia"/>
          <w:color w:val="000000"/>
          <w:sz w:val="28"/>
          <w:szCs w:val="28"/>
        </w:rPr>
        <w:t>本成果是第一完成人刘京与谷红霞、张亚丽、陈贤、杨娜、孙志霞、董军格等人协同合作完成的，完成人合作关系说明如下：</w:t>
      </w:r>
    </w:p>
    <w:p w:rsidR="00DF2B9C" w:rsidRPr="00A86E86" w:rsidRDefault="00DF2B9C" w:rsidP="003F0DCB">
      <w:pPr>
        <w:spacing w:line="360" w:lineRule="auto"/>
        <w:ind w:firstLineChars="150" w:firstLine="420"/>
        <w:rPr>
          <w:rFonts w:ascii="宋体"/>
          <w:color w:val="000000"/>
          <w:sz w:val="28"/>
          <w:szCs w:val="28"/>
        </w:rPr>
      </w:pPr>
      <w:r w:rsidRPr="00A86E86">
        <w:rPr>
          <w:rFonts w:ascii="宋体" w:hAnsi="宋体" w:hint="eastAsia"/>
          <w:color w:val="000000"/>
          <w:sz w:val="28"/>
          <w:szCs w:val="28"/>
        </w:rPr>
        <w:t>谷红霞，第</w:t>
      </w:r>
      <w:r w:rsidRPr="00A86E86">
        <w:rPr>
          <w:rFonts w:ascii="宋体" w:hAnsi="宋体"/>
          <w:color w:val="000000"/>
          <w:sz w:val="28"/>
          <w:szCs w:val="28"/>
        </w:rPr>
        <w:t>2</w:t>
      </w:r>
      <w:r w:rsidRPr="00A86E86">
        <w:rPr>
          <w:rFonts w:ascii="宋体" w:hAnsi="宋体" w:hint="eastAsia"/>
          <w:color w:val="000000"/>
          <w:sz w:val="28"/>
          <w:szCs w:val="28"/>
        </w:rPr>
        <w:t>完成人，于</w:t>
      </w:r>
      <w:r w:rsidRPr="00A86E86">
        <w:rPr>
          <w:rFonts w:ascii="宋体" w:hAnsi="宋体"/>
          <w:color w:val="000000"/>
          <w:sz w:val="28"/>
          <w:szCs w:val="28"/>
        </w:rPr>
        <w:t>2013</w:t>
      </w:r>
      <w:r w:rsidRPr="00A86E86">
        <w:rPr>
          <w:rFonts w:ascii="宋体" w:hAnsi="宋体" w:hint="eastAsia"/>
          <w:color w:val="000000"/>
          <w:sz w:val="28"/>
          <w:szCs w:val="28"/>
        </w:rPr>
        <w:t>年</w:t>
      </w:r>
      <w:r w:rsidRPr="00A86E86">
        <w:rPr>
          <w:rFonts w:ascii="宋体" w:hAnsi="宋体"/>
          <w:color w:val="000000"/>
          <w:sz w:val="28"/>
          <w:szCs w:val="28"/>
        </w:rPr>
        <w:t>12</w:t>
      </w:r>
      <w:r w:rsidRPr="00A86E86">
        <w:rPr>
          <w:rFonts w:ascii="宋体" w:hAnsi="宋体" w:hint="eastAsia"/>
          <w:color w:val="000000"/>
          <w:sz w:val="28"/>
          <w:szCs w:val="28"/>
        </w:rPr>
        <w:t>月课题立项至今。合作发表国家级期刊论文</w:t>
      </w:r>
      <w:r w:rsidRPr="00A86E86">
        <w:rPr>
          <w:rFonts w:ascii="宋体" w:hAnsi="宋体"/>
          <w:color w:val="000000"/>
          <w:sz w:val="28"/>
          <w:szCs w:val="28"/>
        </w:rPr>
        <w:t>2</w:t>
      </w:r>
      <w:r w:rsidRPr="00A86E86">
        <w:rPr>
          <w:rFonts w:ascii="宋体" w:hAnsi="宋体" w:hint="eastAsia"/>
          <w:color w:val="000000"/>
          <w:sz w:val="28"/>
          <w:szCs w:val="28"/>
        </w:rPr>
        <w:t>篇（附件）</w:t>
      </w:r>
    </w:p>
    <w:p w:rsidR="00DF2B9C" w:rsidRPr="00A86E86" w:rsidRDefault="00DF2B9C" w:rsidP="008D6D8D">
      <w:pPr>
        <w:spacing w:line="360" w:lineRule="auto"/>
        <w:ind w:firstLineChars="100" w:firstLine="280"/>
        <w:rPr>
          <w:rFonts w:ascii="宋体"/>
          <w:color w:val="000000"/>
          <w:sz w:val="28"/>
          <w:szCs w:val="28"/>
        </w:rPr>
      </w:pPr>
      <w:r w:rsidRPr="00A86E86">
        <w:rPr>
          <w:rFonts w:ascii="宋体" w:hAnsi="宋体"/>
          <w:color w:val="000000"/>
          <w:sz w:val="28"/>
          <w:szCs w:val="28"/>
        </w:rPr>
        <w:t xml:space="preserve"> </w:t>
      </w:r>
      <w:r w:rsidRPr="00A86E86">
        <w:rPr>
          <w:rFonts w:ascii="宋体" w:hAnsi="宋体" w:hint="eastAsia"/>
          <w:color w:val="000000"/>
          <w:sz w:val="28"/>
          <w:szCs w:val="28"/>
        </w:rPr>
        <w:t>张亚丽，第</w:t>
      </w:r>
      <w:r w:rsidRPr="00A86E86">
        <w:rPr>
          <w:rFonts w:ascii="宋体" w:hAnsi="宋体"/>
          <w:color w:val="000000"/>
          <w:sz w:val="28"/>
          <w:szCs w:val="28"/>
        </w:rPr>
        <w:t>3</w:t>
      </w:r>
      <w:r w:rsidRPr="00A86E86">
        <w:rPr>
          <w:rFonts w:ascii="宋体" w:hAnsi="宋体" w:hint="eastAsia"/>
          <w:color w:val="000000"/>
          <w:sz w:val="28"/>
          <w:szCs w:val="28"/>
        </w:rPr>
        <w:t>完成人，于</w:t>
      </w:r>
      <w:r w:rsidRPr="00A86E86">
        <w:rPr>
          <w:rFonts w:ascii="宋体" w:hAnsi="宋体"/>
          <w:color w:val="000000"/>
          <w:sz w:val="28"/>
          <w:szCs w:val="28"/>
        </w:rPr>
        <w:t>2013</w:t>
      </w:r>
      <w:r w:rsidRPr="00A86E86">
        <w:rPr>
          <w:rFonts w:ascii="宋体" w:hAnsi="宋体" w:hint="eastAsia"/>
          <w:color w:val="000000"/>
          <w:sz w:val="28"/>
          <w:szCs w:val="28"/>
        </w:rPr>
        <w:t>年</w:t>
      </w:r>
      <w:r w:rsidRPr="00A86E86">
        <w:rPr>
          <w:rFonts w:ascii="宋体" w:hAnsi="宋体"/>
          <w:color w:val="000000"/>
          <w:sz w:val="28"/>
          <w:szCs w:val="28"/>
        </w:rPr>
        <w:t>12</w:t>
      </w:r>
      <w:r w:rsidRPr="00A86E86">
        <w:rPr>
          <w:rFonts w:ascii="宋体" w:hAnsi="宋体" w:hint="eastAsia"/>
          <w:color w:val="000000"/>
          <w:sz w:val="28"/>
          <w:szCs w:val="28"/>
        </w:rPr>
        <w:t>月课题立项至今。合作发表国家级期刊论文</w:t>
      </w:r>
      <w:r w:rsidRPr="00A86E86">
        <w:rPr>
          <w:rFonts w:ascii="宋体" w:hAnsi="宋体"/>
          <w:color w:val="000000"/>
          <w:sz w:val="28"/>
          <w:szCs w:val="28"/>
        </w:rPr>
        <w:t>1</w:t>
      </w:r>
      <w:r w:rsidRPr="00A86E86">
        <w:rPr>
          <w:rFonts w:ascii="宋体" w:hAnsi="宋体" w:hint="eastAsia"/>
          <w:color w:val="000000"/>
          <w:sz w:val="28"/>
          <w:szCs w:val="28"/>
        </w:rPr>
        <w:t>篇，核心期刊</w:t>
      </w:r>
      <w:r w:rsidRPr="00A86E86">
        <w:rPr>
          <w:rFonts w:ascii="宋体" w:hAnsi="宋体"/>
          <w:color w:val="000000"/>
          <w:sz w:val="28"/>
          <w:szCs w:val="28"/>
        </w:rPr>
        <w:t>1</w:t>
      </w:r>
      <w:r w:rsidRPr="00A86E86">
        <w:rPr>
          <w:rFonts w:ascii="宋体" w:hAnsi="宋体" w:hint="eastAsia"/>
          <w:color w:val="000000"/>
          <w:sz w:val="28"/>
          <w:szCs w:val="28"/>
        </w:rPr>
        <w:t>篇。（附件）</w:t>
      </w:r>
    </w:p>
    <w:p w:rsidR="00DF2B9C" w:rsidRPr="00A86E86" w:rsidRDefault="00DF2B9C" w:rsidP="003F0DCB">
      <w:pPr>
        <w:spacing w:line="360" w:lineRule="auto"/>
        <w:ind w:firstLineChars="150" w:firstLine="420"/>
        <w:rPr>
          <w:rFonts w:ascii="宋体"/>
          <w:color w:val="000000"/>
          <w:sz w:val="28"/>
          <w:szCs w:val="28"/>
        </w:rPr>
      </w:pPr>
      <w:r w:rsidRPr="00A86E86">
        <w:rPr>
          <w:rFonts w:ascii="宋体" w:hAnsi="宋体" w:hint="eastAsia"/>
          <w:color w:val="000000"/>
          <w:sz w:val="28"/>
          <w:szCs w:val="28"/>
        </w:rPr>
        <w:t>陈贤，</w:t>
      </w:r>
      <w:r w:rsidRPr="00A86E86">
        <w:rPr>
          <w:rFonts w:ascii="宋体" w:hAnsi="宋体"/>
          <w:color w:val="000000"/>
          <w:sz w:val="28"/>
          <w:szCs w:val="28"/>
        </w:rPr>
        <w:t xml:space="preserve">  </w:t>
      </w:r>
      <w:r w:rsidRPr="00A86E86">
        <w:rPr>
          <w:rFonts w:ascii="宋体" w:hAnsi="宋体" w:hint="eastAsia"/>
          <w:color w:val="000000"/>
          <w:sz w:val="28"/>
          <w:szCs w:val="28"/>
        </w:rPr>
        <w:t>第</w:t>
      </w:r>
      <w:r w:rsidRPr="00A86E86">
        <w:rPr>
          <w:rFonts w:ascii="宋体" w:hAnsi="宋体"/>
          <w:color w:val="000000"/>
          <w:sz w:val="28"/>
          <w:szCs w:val="28"/>
        </w:rPr>
        <w:t>5</w:t>
      </w:r>
      <w:r w:rsidRPr="00A86E86">
        <w:rPr>
          <w:rFonts w:ascii="宋体" w:hAnsi="宋体" w:hint="eastAsia"/>
          <w:color w:val="000000"/>
          <w:sz w:val="28"/>
          <w:szCs w:val="28"/>
        </w:rPr>
        <w:t>完成人，于</w:t>
      </w:r>
      <w:r w:rsidRPr="00A86E86">
        <w:rPr>
          <w:rFonts w:ascii="宋体" w:hAnsi="宋体"/>
          <w:color w:val="000000"/>
          <w:sz w:val="28"/>
          <w:szCs w:val="28"/>
        </w:rPr>
        <w:t>2013</w:t>
      </w:r>
      <w:r w:rsidRPr="00A86E86">
        <w:rPr>
          <w:rFonts w:ascii="宋体" w:hAnsi="宋体" w:hint="eastAsia"/>
          <w:color w:val="000000"/>
          <w:sz w:val="28"/>
          <w:szCs w:val="28"/>
        </w:rPr>
        <w:t>年</w:t>
      </w:r>
      <w:r w:rsidRPr="00A86E86">
        <w:rPr>
          <w:rFonts w:ascii="宋体" w:hAnsi="宋体"/>
          <w:color w:val="000000"/>
          <w:sz w:val="28"/>
          <w:szCs w:val="28"/>
        </w:rPr>
        <w:t>12</w:t>
      </w:r>
      <w:r w:rsidRPr="00A86E86">
        <w:rPr>
          <w:rFonts w:ascii="宋体" w:hAnsi="宋体" w:hint="eastAsia"/>
          <w:color w:val="000000"/>
          <w:sz w:val="28"/>
          <w:szCs w:val="28"/>
        </w:rPr>
        <w:t>月课题立项至今。合作发表国家级期刊论文</w:t>
      </w:r>
      <w:r w:rsidRPr="00A86E86">
        <w:rPr>
          <w:rFonts w:ascii="宋体" w:hAnsi="宋体"/>
          <w:color w:val="000000"/>
          <w:sz w:val="28"/>
          <w:szCs w:val="28"/>
        </w:rPr>
        <w:t>2</w:t>
      </w:r>
      <w:r w:rsidRPr="00A86E86">
        <w:rPr>
          <w:rFonts w:ascii="宋体" w:hAnsi="宋体" w:hint="eastAsia"/>
          <w:color w:val="000000"/>
          <w:sz w:val="28"/>
          <w:szCs w:val="28"/>
        </w:rPr>
        <w:t>篇（附件）</w:t>
      </w:r>
    </w:p>
    <w:p w:rsidR="00DF2B9C" w:rsidRPr="00A86E86" w:rsidRDefault="00DF2B9C" w:rsidP="003F0DCB">
      <w:pPr>
        <w:spacing w:line="360" w:lineRule="auto"/>
        <w:ind w:firstLineChars="150" w:firstLine="420"/>
        <w:rPr>
          <w:rFonts w:ascii="宋体"/>
          <w:color w:val="000000"/>
          <w:sz w:val="28"/>
          <w:szCs w:val="28"/>
        </w:rPr>
      </w:pPr>
      <w:r w:rsidRPr="00A86E86">
        <w:rPr>
          <w:rFonts w:ascii="宋体" w:hAnsi="宋体" w:hint="eastAsia"/>
          <w:color w:val="000000"/>
          <w:sz w:val="28"/>
          <w:szCs w:val="28"/>
        </w:rPr>
        <w:t>杨娜，</w:t>
      </w:r>
      <w:r w:rsidRPr="00A86E86">
        <w:rPr>
          <w:rFonts w:ascii="宋体" w:hAnsi="宋体"/>
          <w:color w:val="000000"/>
          <w:sz w:val="28"/>
          <w:szCs w:val="28"/>
        </w:rPr>
        <w:t xml:space="preserve">  </w:t>
      </w:r>
      <w:r w:rsidRPr="00A86E86">
        <w:rPr>
          <w:rFonts w:ascii="宋体" w:hAnsi="宋体" w:hint="eastAsia"/>
          <w:color w:val="000000"/>
          <w:sz w:val="28"/>
          <w:szCs w:val="28"/>
        </w:rPr>
        <w:t>第</w:t>
      </w:r>
      <w:r w:rsidRPr="00A86E86">
        <w:rPr>
          <w:rFonts w:ascii="宋体" w:hAnsi="宋体"/>
          <w:color w:val="000000"/>
          <w:sz w:val="28"/>
          <w:szCs w:val="28"/>
        </w:rPr>
        <w:t>6</w:t>
      </w:r>
      <w:r w:rsidRPr="00A86E86">
        <w:rPr>
          <w:rFonts w:ascii="宋体" w:hAnsi="宋体" w:hint="eastAsia"/>
          <w:color w:val="000000"/>
          <w:sz w:val="28"/>
          <w:szCs w:val="28"/>
        </w:rPr>
        <w:t>完成人，于</w:t>
      </w:r>
      <w:r w:rsidRPr="00A86E86">
        <w:rPr>
          <w:rFonts w:ascii="宋体" w:hAnsi="宋体"/>
          <w:color w:val="000000"/>
          <w:sz w:val="28"/>
          <w:szCs w:val="28"/>
        </w:rPr>
        <w:t>2013</w:t>
      </w:r>
      <w:r w:rsidRPr="00A86E86">
        <w:rPr>
          <w:rFonts w:ascii="宋体" w:hAnsi="宋体" w:hint="eastAsia"/>
          <w:color w:val="000000"/>
          <w:sz w:val="28"/>
          <w:szCs w:val="28"/>
        </w:rPr>
        <w:t>年</w:t>
      </w:r>
      <w:r w:rsidRPr="00A86E86">
        <w:rPr>
          <w:rFonts w:ascii="宋体" w:hAnsi="宋体"/>
          <w:color w:val="000000"/>
          <w:sz w:val="28"/>
          <w:szCs w:val="28"/>
        </w:rPr>
        <w:t>12</w:t>
      </w:r>
      <w:r w:rsidRPr="00A86E86">
        <w:rPr>
          <w:rFonts w:ascii="宋体" w:hAnsi="宋体" w:hint="eastAsia"/>
          <w:color w:val="000000"/>
          <w:sz w:val="28"/>
          <w:szCs w:val="28"/>
        </w:rPr>
        <w:t>月课题立项至今。合作发表国家级期刊论文</w:t>
      </w:r>
      <w:r w:rsidRPr="00A86E86">
        <w:rPr>
          <w:rFonts w:ascii="宋体" w:hAnsi="宋体"/>
          <w:color w:val="000000"/>
          <w:sz w:val="28"/>
          <w:szCs w:val="28"/>
        </w:rPr>
        <w:t>2</w:t>
      </w:r>
      <w:r w:rsidRPr="00A86E86">
        <w:rPr>
          <w:rFonts w:ascii="宋体" w:hAnsi="宋体" w:hint="eastAsia"/>
          <w:color w:val="000000"/>
          <w:sz w:val="28"/>
          <w:szCs w:val="28"/>
        </w:rPr>
        <w:t>篇（附件）</w:t>
      </w:r>
    </w:p>
    <w:p w:rsidR="00DF2B9C" w:rsidRPr="00A86E86" w:rsidRDefault="00DF2B9C" w:rsidP="003F0DCB">
      <w:pPr>
        <w:spacing w:line="360" w:lineRule="auto"/>
        <w:ind w:firstLineChars="150" w:firstLine="420"/>
        <w:rPr>
          <w:rFonts w:ascii="宋体"/>
          <w:color w:val="000000"/>
          <w:sz w:val="28"/>
          <w:szCs w:val="28"/>
        </w:rPr>
      </w:pPr>
      <w:r w:rsidRPr="00A86E86">
        <w:rPr>
          <w:rFonts w:ascii="宋体" w:hAnsi="宋体" w:hint="eastAsia"/>
          <w:color w:val="000000"/>
          <w:sz w:val="28"/>
          <w:szCs w:val="28"/>
        </w:rPr>
        <w:t>孙志霞，第</w:t>
      </w:r>
      <w:r w:rsidRPr="00A86E86">
        <w:rPr>
          <w:rFonts w:ascii="宋体" w:hAnsi="宋体"/>
          <w:color w:val="000000"/>
          <w:sz w:val="28"/>
          <w:szCs w:val="28"/>
        </w:rPr>
        <w:t>7</w:t>
      </w:r>
      <w:r w:rsidRPr="00A86E86">
        <w:rPr>
          <w:rFonts w:ascii="宋体" w:hAnsi="宋体" w:hint="eastAsia"/>
          <w:color w:val="000000"/>
          <w:sz w:val="28"/>
          <w:szCs w:val="28"/>
        </w:rPr>
        <w:t>完成人，于</w:t>
      </w:r>
      <w:r w:rsidRPr="00A86E86">
        <w:rPr>
          <w:rFonts w:ascii="宋体" w:hAnsi="宋体"/>
          <w:color w:val="000000"/>
          <w:sz w:val="28"/>
          <w:szCs w:val="28"/>
        </w:rPr>
        <w:t>2013</w:t>
      </w:r>
      <w:r w:rsidRPr="00A86E86">
        <w:rPr>
          <w:rFonts w:ascii="宋体" w:hAnsi="宋体" w:hint="eastAsia"/>
          <w:color w:val="000000"/>
          <w:sz w:val="28"/>
          <w:szCs w:val="28"/>
        </w:rPr>
        <w:t>年</w:t>
      </w:r>
      <w:r w:rsidRPr="00A86E86">
        <w:rPr>
          <w:rFonts w:ascii="宋体" w:hAnsi="宋体"/>
          <w:color w:val="000000"/>
          <w:sz w:val="28"/>
          <w:szCs w:val="28"/>
        </w:rPr>
        <w:t>12</w:t>
      </w:r>
      <w:r w:rsidRPr="00A86E86">
        <w:rPr>
          <w:rFonts w:ascii="宋体" w:hAnsi="宋体" w:hint="eastAsia"/>
          <w:color w:val="000000"/>
          <w:sz w:val="28"/>
          <w:szCs w:val="28"/>
        </w:rPr>
        <w:t>月课题立项至今。合作发表核心期刊论文</w:t>
      </w:r>
      <w:r w:rsidRPr="00A86E86">
        <w:rPr>
          <w:rFonts w:ascii="宋体" w:hAnsi="宋体"/>
          <w:color w:val="000000"/>
          <w:sz w:val="28"/>
          <w:szCs w:val="28"/>
        </w:rPr>
        <w:t>1</w:t>
      </w:r>
      <w:r w:rsidRPr="00A86E86">
        <w:rPr>
          <w:rFonts w:ascii="宋体" w:hAnsi="宋体" w:hint="eastAsia"/>
          <w:color w:val="000000"/>
          <w:sz w:val="28"/>
          <w:szCs w:val="28"/>
        </w:rPr>
        <w:t>篇（附件）</w:t>
      </w:r>
    </w:p>
    <w:p w:rsidR="00DF2B9C" w:rsidRPr="00A86E86" w:rsidRDefault="00DF2B9C" w:rsidP="003F0DCB">
      <w:pPr>
        <w:spacing w:line="360" w:lineRule="auto"/>
        <w:ind w:firstLineChars="150" w:firstLine="420"/>
        <w:rPr>
          <w:rFonts w:ascii="宋体"/>
          <w:color w:val="000000"/>
          <w:sz w:val="28"/>
          <w:szCs w:val="28"/>
        </w:rPr>
      </w:pPr>
      <w:r w:rsidRPr="00A86E86">
        <w:rPr>
          <w:rFonts w:ascii="宋体" w:hAnsi="宋体" w:hint="eastAsia"/>
          <w:color w:val="000000"/>
          <w:sz w:val="28"/>
          <w:szCs w:val="28"/>
        </w:rPr>
        <w:t>董军格，第</w:t>
      </w:r>
      <w:r w:rsidRPr="00A86E86">
        <w:rPr>
          <w:rFonts w:ascii="宋体" w:hAnsi="宋体"/>
          <w:color w:val="000000"/>
          <w:sz w:val="28"/>
          <w:szCs w:val="28"/>
        </w:rPr>
        <w:t>8</w:t>
      </w:r>
      <w:r w:rsidRPr="00A86E86">
        <w:rPr>
          <w:rFonts w:ascii="宋体" w:hAnsi="宋体" w:hint="eastAsia"/>
          <w:color w:val="000000"/>
          <w:sz w:val="28"/>
          <w:szCs w:val="28"/>
        </w:rPr>
        <w:t>完成人，于</w:t>
      </w:r>
      <w:r w:rsidRPr="00A86E86">
        <w:rPr>
          <w:rFonts w:ascii="宋体" w:hAnsi="宋体"/>
          <w:color w:val="000000"/>
          <w:sz w:val="28"/>
          <w:szCs w:val="28"/>
        </w:rPr>
        <w:t>2013</w:t>
      </w:r>
      <w:r w:rsidRPr="00A86E86">
        <w:rPr>
          <w:rFonts w:ascii="宋体" w:hAnsi="宋体" w:hint="eastAsia"/>
          <w:color w:val="000000"/>
          <w:sz w:val="28"/>
          <w:szCs w:val="28"/>
        </w:rPr>
        <w:t>年</w:t>
      </w:r>
      <w:r w:rsidRPr="00A86E86">
        <w:rPr>
          <w:rFonts w:ascii="宋体" w:hAnsi="宋体"/>
          <w:color w:val="000000"/>
          <w:sz w:val="28"/>
          <w:szCs w:val="28"/>
        </w:rPr>
        <w:t>12</w:t>
      </w:r>
      <w:r w:rsidRPr="00A86E86">
        <w:rPr>
          <w:rFonts w:ascii="宋体" w:hAnsi="宋体" w:hint="eastAsia"/>
          <w:color w:val="000000"/>
          <w:sz w:val="28"/>
          <w:szCs w:val="28"/>
        </w:rPr>
        <w:t>月课题立项至今。合作发表国家级期刊论文</w:t>
      </w:r>
      <w:r w:rsidRPr="00A86E86">
        <w:rPr>
          <w:rFonts w:ascii="宋体" w:hAnsi="宋体"/>
          <w:color w:val="000000"/>
          <w:sz w:val="28"/>
          <w:szCs w:val="28"/>
        </w:rPr>
        <w:t>1</w:t>
      </w:r>
      <w:r w:rsidRPr="00A86E86">
        <w:rPr>
          <w:rFonts w:ascii="宋体" w:hAnsi="宋体" w:hint="eastAsia"/>
          <w:color w:val="000000"/>
          <w:sz w:val="28"/>
          <w:szCs w:val="28"/>
        </w:rPr>
        <w:t>篇（附件）</w:t>
      </w:r>
    </w:p>
    <w:p w:rsidR="00DF2B9C" w:rsidRPr="0067324D" w:rsidRDefault="00DF2B9C" w:rsidP="003F0DCB">
      <w:pPr>
        <w:spacing w:line="360" w:lineRule="auto"/>
        <w:ind w:firstLineChars="150" w:firstLine="420"/>
        <w:rPr>
          <w:rFonts w:ascii="宋体" w:hAnsi="宋体"/>
          <w:color w:val="000000"/>
          <w:sz w:val="28"/>
          <w:szCs w:val="28"/>
        </w:rPr>
      </w:pPr>
      <w:r>
        <w:rPr>
          <w:rFonts w:ascii="宋体" w:hAnsi="宋体" w:hint="eastAsia"/>
          <w:color w:val="000000"/>
          <w:sz w:val="28"/>
          <w:szCs w:val="28"/>
        </w:rPr>
        <w:t>（</w:t>
      </w:r>
      <w:r>
        <w:rPr>
          <w:rFonts w:ascii="宋体" w:hAnsi="宋体"/>
          <w:color w:val="000000"/>
          <w:sz w:val="28"/>
          <w:szCs w:val="28"/>
        </w:rPr>
        <w:t>1</w:t>
      </w:r>
      <w:r>
        <w:rPr>
          <w:rFonts w:ascii="宋体" w:hAnsi="宋体" w:hint="eastAsia"/>
          <w:color w:val="000000"/>
          <w:sz w:val="28"/>
          <w:szCs w:val="28"/>
        </w:rPr>
        <w:t>）</w:t>
      </w:r>
      <w:r w:rsidRPr="0067324D">
        <w:rPr>
          <w:rFonts w:ascii="宋体" w:hAnsi="宋体"/>
          <w:color w:val="000000"/>
          <w:sz w:val="28"/>
          <w:szCs w:val="28"/>
        </w:rPr>
        <w:t xml:space="preserve"> </w:t>
      </w:r>
      <w:r w:rsidRPr="0067324D">
        <w:rPr>
          <w:rFonts w:ascii="宋体" w:hAnsi="宋体" w:hint="eastAsia"/>
          <w:color w:val="000000"/>
          <w:sz w:val="28"/>
          <w:szCs w:val="28"/>
        </w:rPr>
        <w:t>刘京</w:t>
      </w:r>
      <w:r w:rsidRPr="00E7354A">
        <w:rPr>
          <w:color w:val="0D0D0D"/>
          <w:sz w:val="24"/>
        </w:rPr>
        <w:t>/1</w:t>
      </w:r>
      <w:r w:rsidRPr="0067324D">
        <w:rPr>
          <w:rFonts w:ascii="宋体" w:hAnsi="宋体" w:hint="eastAsia"/>
          <w:color w:val="000000"/>
          <w:sz w:val="28"/>
          <w:szCs w:val="28"/>
        </w:rPr>
        <w:t>董军格</w:t>
      </w:r>
      <w:r w:rsidRPr="00E7354A">
        <w:rPr>
          <w:color w:val="0D0D0D"/>
          <w:sz w:val="24"/>
        </w:rPr>
        <w:t>/</w:t>
      </w:r>
      <w:r>
        <w:rPr>
          <w:color w:val="0D0D0D"/>
          <w:sz w:val="24"/>
        </w:rPr>
        <w:t>2</w:t>
      </w:r>
      <w:r w:rsidRPr="0067324D">
        <w:rPr>
          <w:rFonts w:ascii="宋体" w:hAnsi="宋体"/>
          <w:color w:val="000000"/>
          <w:sz w:val="28"/>
          <w:szCs w:val="28"/>
        </w:rPr>
        <w:t xml:space="preserve"> </w:t>
      </w:r>
      <w:r w:rsidRPr="0067324D">
        <w:rPr>
          <w:rFonts w:ascii="宋体" w:hAnsi="宋体" w:hint="eastAsia"/>
          <w:color w:val="000000"/>
          <w:sz w:val="28"/>
          <w:szCs w:val="28"/>
        </w:rPr>
        <w:t>杨娜</w:t>
      </w:r>
      <w:r w:rsidRPr="00E7354A">
        <w:rPr>
          <w:color w:val="0D0D0D"/>
          <w:sz w:val="24"/>
        </w:rPr>
        <w:t>/</w:t>
      </w:r>
      <w:r>
        <w:rPr>
          <w:color w:val="0D0D0D"/>
          <w:sz w:val="24"/>
        </w:rPr>
        <w:t>4</w:t>
      </w:r>
      <w:r w:rsidRPr="0067324D">
        <w:rPr>
          <w:rFonts w:ascii="宋体" w:hAnsi="宋体"/>
          <w:color w:val="000000"/>
          <w:sz w:val="28"/>
          <w:szCs w:val="28"/>
        </w:rPr>
        <w:t xml:space="preserve"> </w:t>
      </w:r>
      <w:r w:rsidRPr="0067324D">
        <w:rPr>
          <w:rFonts w:ascii="宋体" w:hAnsi="宋体" w:hint="eastAsia"/>
          <w:color w:val="000000"/>
          <w:sz w:val="28"/>
          <w:szCs w:val="28"/>
        </w:rPr>
        <w:t>中药足浴联合足部按摩对早期糖尿病足患者胫神经运动支及感觉支传导速度的影响及临床疗效观察</w:t>
      </w:r>
      <w:r w:rsidRPr="0067324D">
        <w:rPr>
          <w:rFonts w:ascii="宋体"/>
          <w:color w:val="000000"/>
          <w:sz w:val="28"/>
          <w:szCs w:val="28"/>
        </w:rPr>
        <w:t>.</w:t>
      </w:r>
      <w:r w:rsidRPr="0067324D">
        <w:rPr>
          <w:rFonts w:ascii="宋体" w:hAnsi="宋体" w:hint="eastAsia"/>
          <w:color w:val="000000"/>
          <w:sz w:val="28"/>
          <w:szCs w:val="28"/>
        </w:rPr>
        <w:t>河北中医</w:t>
      </w:r>
      <w:r w:rsidRPr="0067324D">
        <w:rPr>
          <w:rFonts w:ascii="宋体" w:hAnsi="宋体"/>
          <w:color w:val="000000"/>
          <w:sz w:val="28"/>
          <w:szCs w:val="28"/>
        </w:rPr>
        <w:t>.2016,38</w:t>
      </w:r>
      <w:r w:rsidRPr="0067324D">
        <w:rPr>
          <w:rFonts w:ascii="宋体" w:hAnsi="宋体" w:hint="eastAsia"/>
          <w:color w:val="000000"/>
          <w:sz w:val="28"/>
          <w:szCs w:val="28"/>
        </w:rPr>
        <w:t>（</w:t>
      </w:r>
      <w:r w:rsidRPr="0067324D">
        <w:rPr>
          <w:rFonts w:ascii="宋体" w:hAnsi="宋体"/>
          <w:color w:val="000000"/>
          <w:sz w:val="28"/>
          <w:szCs w:val="28"/>
        </w:rPr>
        <w:t>1</w:t>
      </w:r>
      <w:r w:rsidRPr="0067324D">
        <w:rPr>
          <w:rFonts w:ascii="宋体" w:hAnsi="宋体" w:hint="eastAsia"/>
          <w:color w:val="000000"/>
          <w:sz w:val="28"/>
          <w:szCs w:val="28"/>
        </w:rPr>
        <w:t>）：</w:t>
      </w:r>
      <w:r w:rsidRPr="0067324D">
        <w:rPr>
          <w:rFonts w:ascii="宋体" w:hAnsi="宋体"/>
          <w:color w:val="000000"/>
          <w:sz w:val="28"/>
          <w:szCs w:val="28"/>
        </w:rPr>
        <w:t>57-59</w:t>
      </w:r>
    </w:p>
    <w:p w:rsidR="00DF2B9C" w:rsidRPr="0067324D" w:rsidRDefault="00DF2B9C" w:rsidP="003F0DCB">
      <w:pPr>
        <w:spacing w:line="360" w:lineRule="auto"/>
        <w:ind w:firstLineChars="150" w:firstLine="420"/>
        <w:rPr>
          <w:rFonts w:ascii="宋体" w:hAnsi="宋体"/>
          <w:color w:val="000000"/>
          <w:sz w:val="28"/>
          <w:szCs w:val="28"/>
        </w:rPr>
      </w:pPr>
      <w:r>
        <w:rPr>
          <w:rFonts w:ascii="宋体" w:hAnsi="宋体" w:hint="eastAsia"/>
          <w:color w:val="000000"/>
          <w:sz w:val="28"/>
          <w:szCs w:val="28"/>
        </w:rPr>
        <w:t>（</w:t>
      </w:r>
      <w:r>
        <w:rPr>
          <w:rFonts w:ascii="宋体" w:hAnsi="宋体"/>
          <w:color w:val="000000"/>
          <w:sz w:val="28"/>
          <w:szCs w:val="28"/>
        </w:rPr>
        <w:t>2</w:t>
      </w:r>
      <w:r>
        <w:rPr>
          <w:rFonts w:ascii="宋体" w:hAnsi="宋体" w:hint="eastAsia"/>
          <w:color w:val="000000"/>
          <w:sz w:val="28"/>
          <w:szCs w:val="28"/>
        </w:rPr>
        <w:t>）</w:t>
      </w:r>
      <w:r w:rsidRPr="0067324D">
        <w:rPr>
          <w:rFonts w:ascii="宋体" w:hAnsi="宋体"/>
          <w:color w:val="000000"/>
          <w:sz w:val="28"/>
          <w:szCs w:val="28"/>
        </w:rPr>
        <w:t xml:space="preserve"> </w:t>
      </w:r>
      <w:r w:rsidRPr="0067324D">
        <w:rPr>
          <w:rFonts w:ascii="宋体" w:hAnsi="宋体" w:hint="eastAsia"/>
          <w:color w:val="000000"/>
          <w:sz w:val="28"/>
          <w:szCs w:val="28"/>
        </w:rPr>
        <w:t>刘京</w:t>
      </w:r>
      <w:r w:rsidRPr="00E7354A">
        <w:rPr>
          <w:color w:val="0D0D0D"/>
          <w:sz w:val="24"/>
        </w:rPr>
        <w:t>/1</w:t>
      </w:r>
      <w:r w:rsidRPr="0067324D">
        <w:rPr>
          <w:rFonts w:ascii="宋体" w:hAnsi="宋体"/>
          <w:color w:val="000000"/>
          <w:sz w:val="28"/>
          <w:szCs w:val="28"/>
        </w:rPr>
        <w:t xml:space="preserve"> </w:t>
      </w:r>
      <w:r w:rsidRPr="0067324D">
        <w:rPr>
          <w:rFonts w:ascii="宋体" w:hAnsi="宋体" w:hint="eastAsia"/>
          <w:color w:val="000000"/>
          <w:sz w:val="28"/>
          <w:szCs w:val="28"/>
        </w:rPr>
        <w:t>谷红霞</w:t>
      </w:r>
      <w:r w:rsidRPr="00E7354A">
        <w:rPr>
          <w:color w:val="0D0D0D"/>
          <w:sz w:val="24"/>
        </w:rPr>
        <w:t>/</w:t>
      </w:r>
      <w:r>
        <w:rPr>
          <w:color w:val="0D0D0D"/>
          <w:sz w:val="24"/>
        </w:rPr>
        <w:t>2</w:t>
      </w:r>
      <w:r w:rsidRPr="0067324D">
        <w:rPr>
          <w:rFonts w:ascii="宋体" w:hAnsi="宋体"/>
          <w:color w:val="000000"/>
          <w:sz w:val="28"/>
          <w:szCs w:val="28"/>
        </w:rPr>
        <w:t xml:space="preserve"> </w:t>
      </w:r>
      <w:r w:rsidRPr="0067324D">
        <w:rPr>
          <w:rFonts w:ascii="宋体" w:hAnsi="宋体" w:hint="eastAsia"/>
          <w:color w:val="000000"/>
          <w:sz w:val="28"/>
          <w:szCs w:val="28"/>
        </w:rPr>
        <w:t>陈贤</w:t>
      </w:r>
      <w:r w:rsidRPr="00E7354A">
        <w:rPr>
          <w:color w:val="0D0D0D"/>
          <w:sz w:val="24"/>
        </w:rPr>
        <w:t>/</w:t>
      </w:r>
      <w:r>
        <w:rPr>
          <w:color w:val="0D0D0D"/>
          <w:sz w:val="24"/>
        </w:rPr>
        <w:t>4</w:t>
      </w:r>
      <w:r w:rsidRPr="0067324D">
        <w:rPr>
          <w:rFonts w:ascii="宋体" w:hAnsi="宋体"/>
          <w:color w:val="000000"/>
          <w:sz w:val="28"/>
          <w:szCs w:val="28"/>
        </w:rPr>
        <w:t xml:space="preserve"> </w:t>
      </w:r>
      <w:r w:rsidRPr="0067324D">
        <w:rPr>
          <w:rFonts w:ascii="宋体" w:hAnsi="宋体" w:hint="eastAsia"/>
          <w:color w:val="000000"/>
          <w:sz w:val="28"/>
          <w:szCs w:val="28"/>
        </w:rPr>
        <w:t>杨娜</w:t>
      </w:r>
      <w:r w:rsidRPr="00E7354A">
        <w:rPr>
          <w:color w:val="0D0D0D"/>
          <w:sz w:val="24"/>
        </w:rPr>
        <w:t>/</w:t>
      </w:r>
      <w:r>
        <w:rPr>
          <w:color w:val="0D0D0D"/>
          <w:sz w:val="24"/>
        </w:rPr>
        <w:t>5</w:t>
      </w:r>
      <w:r w:rsidRPr="0067324D">
        <w:rPr>
          <w:rFonts w:ascii="宋体" w:hAnsi="宋体"/>
          <w:color w:val="000000"/>
          <w:sz w:val="28"/>
          <w:szCs w:val="28"/>
        </w:rPr>
        <w:t xml:space="preserve"> </w:t>
      </w:r>
      <w:r w:rsidRPr="0067324D">
        <w:rPr>
          <w:rFonts w:ascii="宋体" w:hAnsi="宋体" w:hint="eastAsia"/>
          <w:color w:val="000000"/>
          <w:sz w:val="28"/>
          <w:szCs w:val="28"/>
        </w:rPr>
        <w:t>中药封包结合足太极操干预</w:t>
      </w:r>
      <w:r w:rsidRPr="0067324D">
        <w:rPr>
          <w:rFonts w:ascii="宋体"/>
          <w:color w:val="000000"/>
          <w:sz w:val="28"/>
          <w:szCs w:val="28"/>
        </w:rPr>
        <w:t>0</w:t>
      </w:r>
      <w:r w:rsidRPr="0067324D">
        <w:rPr>
          <w:rFonts w:ascii="宋体" w:hAnsi="宋体" w:hint="eastAsia"/>
          <w:color w:val="000000"/>
          <w:sz w:val="28"/>
          <w:szCs w:val="28"/>
        </w:rPr>
        <w:t>级糖尿病足临床研究</w:t>
      </w:r>
      <w:r w:rsidRPr="0067324D">
        <w:rPr>
          <w:rFonts w:ascii="宋体" w:hAnsi="宋体"/>
          <w:color w:val="000000"/>
          <w:sz w:val="28"/>
          <w:szCs w:val="28"/>
        </w:rPr>
        <w:t xml:space="preserve">. </w:t>
      </w:r>
      <w:r w:rsidRPr="0067324D">
        <w:rPr>
          <w:rFonts w:ascii="宋体" w:hAnsi="宋体" w:hint="eastAsia"/>
          <w:color w:val="000000"/>
          <w:sz w:val="28"/>
          <w:szCs w:val="28"/>
        </w:rPr>
        <w:t>河北中医</w:t>
      </w:r>
      <w:r w:rsidRPr="0067324D">
        <w:rPr>
          <w:rFonts w:ascii="宋体" w:hAnsi="宋体"/>
          <w:color w:val="000000"/>
          <w:sz w:val="28"/>
          <w:szCs w:val="28"/>
        </w:rPr>
        <w:t>,2016,38(9):1406-1409</w:t>
      </w:r>
    </w:p>
    <w:p w:rsidR="00DF2B9C" w:rsidRPr="0067324D" w:rsidRDefault="00DF2B9C" w:rsidP="003F0DCB">
      <w:pPr>
        <w:spacing w:line="360" w:lineRule="auto"/>
        <w:ind w:firstLineChars="150" w:firstLine="420"/>
        <w:rPr>
          <w:rFonts w:ascii="宋体" w:hAnsi="宋体"/>
          <w:color w:val="000000"/>
          <w:sz w:val="28"/>
          <w:szCs w:val="28"/>
        </w:rPr>
      </w:pPr>
      <w:r>
        <w:rPr>
          <w:rFonts w:ascii="宋体" w:hAnsi="宋体" w:hint="eastAsia"/>
          <w:color w:val="000000"/>
          <w:sz w:val="28"/>
          <w:szCs w:val="28"/>
        </w:rPr>
        <w:t>（</w:t>
      </w:r>
      <w:r>
        <w:rPr>
          <w:rFonts w:ascii="宋体" w:hAnsi="宋体"/>
          <w:color w:val="000000"/>
          <w:sz w:val="28"/>
          <w:szCs w:val="28"/>
        </w:rPr>
        <w:t>3</w:t>
      </w:r>
      <w:r>
        <w:rPr>
          <w:rFonts w:ascii="宋体" w:hAnsi="宋体" w:hint="eastAsia"/>
          <w:color w:val="000000"/>
          <w:sz w:val="28"/>
          <w:szCs w:val="28"/>
        </w:rPr>
        <w:t>）</w:t>
      </w:r>
      <w:r>
        <w:rPr>
          <w:rFonts w:ascii="宋体" w:hAnsi="宋体"/>
          <w:color w:val="000000"/>
          <w:sz w:val="28"/>
          <w:szCs w:val="28"/>
        </w:rPr>
        <w:t xml:space="preserve"> </w:t>
      </w:r>
      <w:r w:rsidRPr="0067324D">
        <w:rPr>
          <w:rFonts w:ascii="宋体" w:hAnsi="宋体" w:hint="eastAsia"/>
          <w:color w:val="000000"/>
          <w:sz w:val="28"/>
          <w:szCs w:val="28"/>
        </w:rPr>
        <w:t>刘京</w:t>
      </w:r>
      <w:r w:rsidRPr="00E7354A">
        <w:rPr>
          <w:color w:val="0D0D0D"/>
          <w:sz w:val="24"/>
        </w:rPr>
        <w:t>/1</w:t>
      </w:r>
      <w:r w:rsidRPr="0067324D">
        <w:rPr>
          <w:rFonts w:ascii="宋体" w:hAnsi="宋体" w:hint="eastAsia"/>
          <w:color w:val="000000"/>
          <w:sz w:val="28"/>
          <w:szCs w:val="28"/>
        </w:rPr>
        <w:t>陈贤</w:t>
      </w:r>
      <w:r w:rsidRPr="00E7354A">
        <w:rPr>
          <w:color w:val="0D0D0D"/>
          <w:sz w:val="24"/>
        </w:rPr>
        <w:t>/</w:t>
      </w:r>
      <w:r>
        <w:rPr>
          <w:color w:val="0D0D0D"/>
          <w:sz w:val="24"/>
        </w:rPr>
        <w:t>2</w:t>
      </w:r>
      <w:r w:rsidRPr="0067324D">
        <w:rPr>
          <w:rFonts w:ascii="宋体" w:hAnsi="宋体" w:hint="eastAsia"/>
          <w:color w:val="000000"/>
          <w:sz w:val="28"/>
          <w:szCs w:val="28"/>
        </w:rPr>
        <w:t>张亚丽</w:t>
      </w:r>
      <w:r w:rsidRPr="00E7354A">
        <w:rPr>
          <w:color w:val="0D0D0D"/>
          <w:sz w:val="24"/>
        </w:rPr>
        <w:t>/</w:t>
      </w:r>
      <w:r>
        <w:rPr>
          <w:color w:val="0D0D0D"/>
          <w:sz w:val="24"/>
        </w:rPr>
        <w:t>3</w:t>
      </w:r>
      <w:r w:rsidRPr="0067324D">
        <w:rPr>
          <w:rFonts w:ascii="宋体" w:hAnsi="宋体" w:hint="eastAsia"/>
          <w:color w:val="000000"/>
          <w:sz w:val="28"/>
          <w:szCs w:val="28"/>
        </w:rPr>
        <w:t>谷红霞</w:t>
      </w:r>
      <w:r w:rsidRPr="00E7354A">
        <w:rPr>
          <w:color w:val="0D0D0D"/>
          <w:sz w:val="24"/>
        </w:rPr>
        <w:t>/</w:t>
      </w:r>
      <w:r>
        <w:rPr>
          <w:color w:val="0D0D0D"/>
          <w:sz w:val="24"/>
        </w:rPr>
        <w:t>5</w:t>
      </w:r>
      <w:r w:rsidRPr="0067324D">
        <w:rPr>
          <w:rFonts w:ascii="宋体" w:hAnsi="宋体"/>
          <w:color w:val="000000"/>
          <w:sz w:val="28"/>
          <w:szCs w:val="28"/>
        </w:rPr>
        <w:t xml:space="preserve"> </w:t>
      </w:r>
      <w:r w:rsidRPr="0067324D">
        <w:rPr>
          <w:rFonts w:ascii="宋体" w:hAnsi="宋体" w:hint="eastAsia"/>
          <w:color w:val="000000"/>
          <w:sz w:val="28"/>
          <w:szCs w:val="28"/>
        </w:rPr>
        <w:t>糖尿病患者中医护理服务的应用意义探究</w:t>
      </w:r>
      <w:r w:rsidRPr="0067324D">
        <w:rPr>
          <w:rFonts w:ascii="宋体"/>
          <w:color w:val="000000"/>
          <w:sz w:val="28"/>
          <w:szCs w:val="28"/>
        </w:rPr>
        <w:t>.</w:t>
      </w:r>
      <w:r w:rsidRPr="0067324D">
        <w:rPr>
          <w:rFonts w:ascii="宋体" w:hAnsi="宋体" w:hint="eastAsia"/>
          <w:color w:val="000000"/>
          <w:sz w:val="28"/>
          <w:szCs w:val="28"/>
        </w:rPr>
        <w:t>临床医药文献杂志</w:t>
      </w:r>
      <w:r w:rsidRPr="0067324D">
        <w:rPr>
          <w:rFonts w:ascii="宋体" w:hAnsi="宋体"/>
          <w:color w:val="000000"/>
          <w:sz w:val="28"/>
          <w:szCs w:val="28"/>
        </w:rPr>
        <w:t>.2016,2</w:t>
      </w:r>
      <w:r w:rsidRPr="0067324D">
        <w:rPr>
          <w:rFonts w:ascii="宋体" w:hAnsi="宋体" w:hint="eastAsia"/>
          <w:color w:val="000000"/>
          <w:sz w:val="28"/>
          <w:szCs w:val="28"/>
        </w:rPr>
        <w:t>（</w:t>
      </w:r>
      <w:r w:rsidRPr="0067324D">
        <w:rPr>
          <w:rFonts w:ascii="宋体" w:hAnsi="宋体"/>
          <w:color w:val="000000"/>
          <w:sz w:val="28"/>
          <w:szCs w:val="28"/>
        </w:rPr>
        <w:t>22</w:t>
      </w:r>
      <w:r w:rsidRPr="0067324D">
        <w:rPr>
          <w:rFonts w:ascii="宋体" w:hAnsi="宋体" w:hint="eastAsia"/>
          <w:color w:val="000000"/>
          <w:sz w:val="28"/>
          <w:szCs w:val="28"/>
        </w:rPr>
        <w:t>）：</w:t>
      </w:r>
      <w:r w:rsidRPr="0067324D">
        <w:rPr>
          <w:rFonts w:ascii="宋体" w:hAnsi="宋体"/>
          <w:color w:val="000000"/>
          <w:sz w:val="28"/>
          <w:szCs w:val="28"/>
        </w:rPr>
        <w:t>4455-4456</w:t>
      </w:r>
    </w:p>
    <w:p w:rsidR="00DF2B9C" w:rsidRPr="0067324D" w:rsidRDefault="00DF2B9C" w:rsidP="003F0DCB">
      <w:pPr>
        <w:spacing w:line="360" w:lineRule="auto"/>
        <w:ind w:firstLineChars="150" w:firstLine="420"/>
        <w:rPr>
          <w:rFonts w:ascii="宋体" w:hAnsi="宋体"/>
          <w:color w:val="000000"/>
          <w:sz w:val="28"/>
          <w:szCs w:val="28"/>
        </w:rPr>
      </w:pPr>
      <w:r>
        <w:rPr>
          <w:rFonts w:ascii="宋体" w:hAnsi="宋体" w:hint="eastAsia"/>
          <w:color w:val="000000"/>
          <w:sz w:val="28"/>
          <w:szCs w:val="28"/>
        </w:rPr>
        <w:t>（</w:t>
      </w:r>
      <w:r>
        <w:rPr>
          <w:rFonts w:ascii="宋体" w:hAnsi="宋体"/>
          <w:color w:val="000000"/>
          <w:sz w:val="28"/>
          <w:szCs w:val="28"/>
        </w:rPr>
        <w:t>4</w:t>
      </w:r>
      <w:r>
        <w:rPr>
          <w:rFonts w:ascii="宋体" w:hAnsi="宋体" w:hint="eastAsia"/>
          <w:color w:val="000000"/>
          <w:sz w:val="28"/>
          <w:szCs w:val="28"/>
        </w:rPr>
        <w:t>）</w:t>
      </w:r>
      <w:r w:rsidRPr="0067324D">
        <w:rPr>
          <w:rFonts w:ascii="宋体" w:hAnsi="宋体"/>
          <w:color w:val="000000"/>
          <w:sz w:val="28"/>
          <w:szCs w:val="28"/>
        </w:rPr>
        <w:t xml:space="preserve"> </w:t>
      </w:r>
      <w:r w:rsidRPr="0067324D">
        <w:rPr>
          <w:rFonts w:ascii="宋体" w:hAnsi="宋体" w:hint="eastAsia"/>
          <w:color w:val="000000"/>
          <w:sz w:val="28"/>
          <w:szCs w:val="28"/>
        </w:rPr>
        <w:t>刘京</w:t>
      </w:r>
      <w:r w:rsidRPr="00E7354A">
        <w:rPr>
          <w:color w:val="0D0D0D"/>
          <w:sz w:val="24"/>
        </w:rPr>
        <w:t>/1</w:t>
      </w:r>
      <w:r>
        <w:rPr>
          <w:rFonts w:ascii="宋体" w:hAnsi="宋体" w:hint="eastAsia"/>
          <w:color w:val="000000"/>
          <w:sz w:val="28"/>
          <w:szCs w:val="28"/>
        </w:rPr>
        <w:t>孙志霞</w:t>
      </w:r>
      <w:r w:rsidRPr="00E7354A">
        <w:rPr>
          <w:color w:val="0D0D0D"/>
          <w:sz w:val="24"/>
        </w:rPr>
        <w:t>/</w:t>
      </w:r>
      <w:r>
        <w:rPr>
          <w:color w:val="0D0D0D"/>
          <w:sz w:val="24"/>
        </w:rPr>
        <w:t>6</w:t>
      </w:r>
      <w:r w:rsidRPr="0067324D">
        <w:rPr>
          <w:rFonts w:ascii="宋体" w:hAnsi="宋体" w:hint="eastAsia"/>
          <w:color w:val="000000"/>
          <w:sz w:val="28"/>
          <w:szCs w:val="28"/>
        </w:rPr>
        <w:t>冰黄药凝胶对糖尿病足溃疡创面疗效研究</w:t>
      </w:r>
      <w:r w:rsidRPr="0067324D">
        <w:rPr>
          <w:rFonts w:ascii="宋体"/>
          <w:color w:val="000000"/>
          <w:sz w:val="28"/>
          <w:szCs w:val="28"/>
        </w:rPr>
        <w:t>.</w:t>
      </w:r>
      <w:r w:rsidRPr="0067324D">
        <w:rPr>
          <w:rFonts w:ascii="宋体" w:hAnsi="宋体" w:hint="eastAsia"/>
          <w:color w:val="000000"/>
          <w:sz w:val="28"/>
          <w:szCs w:val="28"/>
        </w:rPr>
        <w:t>中华医院感染学杂志</w:t>
      </w:r>
      <w:r w:rsidRPr="0067324D">
        <w:rPr>
          <w:rFonts w:ascii="宋体" w:hAnsi="宋体"/>
          <w:color w:val="000000"/>
          <w:sz w:val="28"/>
          <w:szCs w:val="28"/>
        </w:rPr>
        <w:t xml:space="preserve">.2017,27(20):4657-4660 </w:t>
      </w:r>
    </w:p>
    <w:p w:rsidR="00DF2B9C" w:rsidRDefault="00DF2B9C" w:rsidP="003F0DCB">
      <w:pPr>
        <w:spacing w:line="360" w:lineRule="auto"/>
        <w:ind w:firstLineChars="150" w:firstLine="42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5</w:t>
      </w:r>
      <w:r>
        <w:rPr>
          <w:rFonts w:ascii="宋体" w:hAnsi="宋体" w:hint="eastAsia"/>
          <w:color w:val="000000"/>
          <w:sz w:val="28"/>
          <w:szCs w:val="28"/>
        </w:rPr>
        <w:t>）</w:t>
      </w:r>
      <w:r w:rsidRPr="0067324D">
        <w:rPr>
          <w:rFonts w:ascii="宋体" w:hAnsi="宋体"/>
          <w:color w:val="000000"/>
          <w:sz w:val="28"/>
          <w:szCs w:val="28"/>
        </w:rPr>
        <w:t xml:space="preserve"> </w:t>
      </w:r>
      <w:r w:rsidRPr="0067324D">
        <w:rPr>
          <w:rFonts w:ascii="宋体" w:hAnsi="宋体" w:hint="eastAsia"/>
          <w:color w:val="000000"/>
          <w:sz w:val="28"/>
          <w:szCs w:val="28"/>
        </w:rPr>
        <w:t>刘京</w:t>
      </w:r>
      <w:r w:rsidRPr="00E7354A">
        <w:rPr>
          <w:color w:val="0D0D0D"/>
          <w:sz w:val="24"/>
        </w:rPr>
        <w:t>/1</w:t>
      </w:r>
      <w:r w:rsidRPr="0067324D">
        <w:rPr>
          <w:rFonts w:ascii="宋体" w:hAnsi="宋体"/>
          <w:color w:val="000000"/>
          <w:sz w:val="28"/>
          <w:szCs w:val="28"/>
        </w:rPr>
        <w:t xml:space="preserve"> </w:t>
      </w:r>
      <w:r w:rsidRPr="0067324D">
        <w:rPr>
          <w:rFonts w:ascii="宋体" w:hAnsi="宋体" w:hint="eastAsia"/>
          <w:color w:val="000000"/>
          <w:sz w:val="28"/>
          <w:szCs w:val="28"/>
        </w:rPr>
        <w:t>张亚丽</w:t>
      </w:r>
      <w:r w:rsidRPr="00E7354A">
        <w:rPr>
          <w:color w:val="0D0D0D"/>
          <w:sz w:val="24"/>
        </w:rPr>
        <w:t>/</w:t>
      </w:r>
      <w:r>
        <w:rPr>
          <w:color w:val="0D0D0D"/>
          <w:sz w:val="24"/>
        </w:rPr>
        <w:t>6</w:t>
      </w:r>
      <w:r w:rsidRPr="0067324D">
        <w:rPr>
          <w:rFonts w:ascii="宋体" w:hAnsi="宋体" w:hint="eastAsia"/>
          <w:color w:val="000000"/>
          <w:sz w:val="28"/>
          <w:szCs w:val="28"/>
        </w:rPr>
        <w:t>不同敷料对糖尿病足感染患者创面闭合指数及临床疗效的影响研究</w:t>
      </w:r>
      <w:r w:rsidRPr="0067324D">
        <w:rPr>
          <w:rFonts w:ascii="宋体" w:hAnsi="宋体"/>
          <w:color w:val="000000"/>
          <w:sz w:val="28"/>
          <w:szCs w:val="28"/>
        </w:rPr>
        <w:t xml:space="preserve">. </w:t>
      </w:r>
      <w:r w:rsidRPr="0067324D">
        <w:rPr>
          <w:rFonts w:ascii="宋体" w:hAnsi="宋体" w:hint="eastAsia"/>
          <w:color w:val="000000"/>
          <w:sz w:val="28"/>
          <w:szCs w:val="28"/>
        </w:rPr>
        <w:t>中华医院感染学杂志</w:t>
      </w:r>
      <w:r w:rsidRPr="0067324D">
        <w:rPr>
          <w:rFonts w:ascii="宋体" w:hAnsi="宋体"/>
          <w:color w:val="000000"/>
          <w:sz w:val="28"/>
          <w:szCs w:val="28"/>
        </w:rPr>
        <w:t>.2017,27(21):4880-4883</w:t>
      </w:r>
    </w:p>
    <w:p w:rsidR="00DF2B9C" w:rsidRDefault="00DF2B9C" w:rsidP="003F0DCB">
      <w:pPr>
        <w:spacing w:line="360" w:lineRule="auto"/>
        <w:ind w:firstLineChars="150" w:firstLine="420"/>
        <w:rPr>
          <w:rFonts w:ascii="宋体"/>
          <w:color w:val="000000"/>
          <w:sz w:val="28"/>
          <w:szCs w:val="28"/>
        </w:rPr>
      </w:pPr>
      <w:r>
        <w:rPr>
          <w:rFonts w:ascii="宋体" w:hAnsi="宋体" w:hint="eastAsia"/>
          <w:color w:val="000000"/>
          <w:sz w:val="28"/>
          <w:szCs w:val="28"/>
        </w:rPr>
        <w:t>（</w:t>
      </w:r>
      <w:r>
        <w:rPr>
          <w:rFonts w:ascii="宋体" w:hAnsi="宋体"/>
          <w:color w:val="000000"/>
          <w:sz w:val="28"/>
          <w:szCs w:val="28"/>
        </w:rPr>
        <w:t>6</w:t>
      </w:r>
      <w:r>
        <w:rPr>
          <w:rFonts w:ascii="宋体" w:hAnsi="宋体" w:hint="eastAsia"/>
          <w:color w:val="000000"/>
          <w:sz w:val="28"/>
          <w:szCs w:val="28"/>
        </w:rPr>
        <w:t>）刘京</w:t>
      </w:r>
      <w:r w:rsidRPr="00E7354A">
        <w:rPr>
          <w:color w:val="0D0D0D"/>
          <w:sz w:val="24"/>
        </w:rPr>
        <w:t>/1</w:t>
      </w:r>
      <w:r>
        <w:rPr>
          <w:rFonts w:ascii="宋体" w:hAnsi="宋体" w:hint="eastAsia"/>
          <w:color w:val="000000"/>
          <w:sz w:val="28"/>
          <w:szCs w:val="28"/>
        </w:rPr>
        <w:t>杨娜</w:t>
      </w:r>
      <w:r w:rsidRPr="00E7354A">
        <w:rPr>
          <w:color w:val="0D0D0D"/>
          <w:sz w:val="24"/>
        </w:rPr>
        <w:t>/</w:t>
      </w:r>
      <w:r>
        <w:rPr>
          <w:color w:val="0D0D0D"/>
          <w:sz w:val="24"/>
        </w:rPr>
        <w:t>3</w:t>
      </w:r>
      <w:r>
        <w:rPr>
          <w:rFonts w:ascii="宋体" w:hAnsi="宋体" w:hint="eastAsia"/>
          <w:color w:val="000000"/>
          <w:sz w:val="28"/>
          <w:szCs w:val="28"/>
        </w:rPr>
        <w:t>张亚丽</w:t>
      </w:r>
      <w:r w:rsidRPr="00E7354A">
        <w:rPr>
          <w:color w:val="0D0D0D"/>
          <w:sz w:val="24"/>
        </w:rPr>
        <w:t>/</w:t>
      </w:r>
      <w:r>
        <w:rPr>
          <w:color w:val="0D0D0D"/>
          <w:sz w:val="24"/>
        </w:rPr>
        <w:t>4</w:t>
      </w:r>
      <w:r w:rsidRPr="008D6D8D">
        <w:rPr>
          <w:color w:val="0D0D0D"/>
          <w:sz w:val="24"/>
        </w:rPr>
        <w:t xml:space="preserve"> </w:t>
      </w:r>
      <w:r w:rsidRPr="008D6D8D">
        <w:rPr>
          <w:rFonts w:hint="eastAsia"/>
          <w:color w:val="0D0D0D"/>
          <w:sz w:val="24"/>
        </w:rPr>
        <w:t>针对性护理干预对糖尿病足患者治疗依从性及足部自护能力的影响</w:t>
      </w:r>
      <w:r w:rsidRPr="008D6D8D">
        <w:rPr>
          <w:color w:val="0D0D0D"/>
          <w:sz w:val="24"/>
        </w:rPr>
        <w:t>.</w:t>
      </w:r>
      <w:r w:rsidRPr="008D6D8D">
        <w:rPr>
          <w:rFonts w:hint="eastAsia"/>
          <w:color w:val="0D0D0D"/>
          <w:sz w:val="24"/>
        </w:rPr>
        <w:t>中国现代医生，</w:t>
      </w:r>
      <w:r w:rsidRPr="008D6D8D">
        <w:rPr>
          <w:color w:val="0D0D0D"/>
          <w:sz w:val="24"/>
        </w:rPr>
        <w:t>2018,56</w:t>
      </w:r>
      <w:r w:rsidRPr="008D6D8D">
        <w:rPr>
          <w:rFonts w:hint="eastAsia"/>
          <w:color w:val="0D0D0D"/>
          <w:sz w:val="24"/>
        </w:rPr>
        <w:t>（</w:t>
      </w:r>
      <w:r w:rsidRPr="008D6D8D">
        <w:rPr>
          <w:color w:val="0D0D0D"/>
          <w:sz w:val="24"/>
        </w:rPr>
        <w:t>12</w:t>
      </w:r>
      <w:r w:rsidRPr="008D6D8D">
        <w:rPr>
          <w:rFonts w:hint="eastAsia"/>
          <w:color w:val="0D0D0D"/>
          <w:sz w:val="24"/>
        </w:rPr>
        <w:t>）：</w:t>
      </w:r>
      <w:r w:rsidRPr="008D6D8D">
        <w:rPr>
          <w:color w:val="0D0D0D"/>
          <w:sz w:val="24"/>
        </w:rPr>
        <w:t>160-162</w:t>
      </w:r>
      <w:r>
        <w:rPr>
          <w:rFonts w:ascii="宋体" w:hAnsi="宋体"/>
          <w:color w:val="000000"/>
          <w:sz w:val="24"/>
        </w:rPr>
        <w:t>,168</w:t>
      </w:r>
    </w:p>
    <w:p w:rsidR="00DF2B9C" w:rsidRPr="0067324D" w:rsidRDefault="00DF2B9C" w:rsidP="003F0DCB">
      <w:pPr>
        <w:spacing w:line="360" w:lineRule="auto"/>
        <w:ind w:firstLineChars="150" w:firstLine="420"/>
        <w:rPr>
          <w:rFonts w:ascii="宋体"/>
          <w:color w:val="000000"/>
          <w:sz w:val="28"/>
          <w:szCs w:val="28"/>
        </w:rPr>
      </w:pPr>
      <w:r>
        <w:rPr>
          <w:rFonts w:ascii="宋体" w:hAnsi="宋体" w:hint="eastAsia"/>
          <w:color w:val="000000"/>
          <w:sz w:val="28"/>
          <w:szCs w:val="28"/>
        </w:rPr>
        <w:t>（二）完成人合作关系情况汇总表</w:t>
      </w:r>
    </w:p>
    <w:tbl>
      <w:tblPr>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817"/>
        <w:gridCol w:w="1418"/>
        <w:gridCol w:w="1417"/>
        <w:gridCol w:w="1418"/>
        <w:gridCol w:w="1559"/>
        <w:gridCol w:w="1701"/>
        <w:gridCol w:w="1417"/>
      </w:tblGrid>
      <w:tr w:rsidR="00DF2B9C" w:rsidRPr="00E7354A">
        <w:trPr>
          <w:trHeight w:val="906"/>
        </w:trPr>
        <w:tc>
          <w:tcPr>
            <w:tcW w:w="817" w:type="dxa"/>
            <w:tcBorders>
              <w:top w:val="single" w:sz="12" w:space="0" w:color="000000"/>
            </w:tcBorders>
            <w:vAlign w:val="center"/>
          </w:tcPr>
          <w:p w:rsidR="00DF2B9C" w:rsidRPr="00E7354A" w:rsidRDefault="00DF2B9C" w:rsidP="003774B6">
            <w:pPr>
              <w:spacing w:beforeLines="50" w:afterLines="50"/>
              <w:jc w:val="center"/>
              <w:rPr>
                <w:b/>
                <w:color w:val="0D0D0D"/>
                <w:sz w:val="24"/>
              </w:rPr>
            </w:pPr>
            <w:r w:rsidRPr="00E7354A">
              <w:rPr>
                <w:rFonts w:hint="eastAsia"/>
                <w:b/>
                <w:color w:val="0D0D0D"/>
                <w:sz w:val="24"/>
              </w:rPr>
              <w:t>序号</w:t>
            </w:r>
          </w:p>
        </w:tc>
        <w:tc>
          <w:tcPr>
            <w:tcW w:w="1418" w:type="dxa"/>
            <w:tcBorders>
              <w:top w:val="single" w:sz="12" w:space="0" w:color="000000"/>
            </w:tcBorders>
            <w:vAlign w:val="center"/>
          </w:tcPr>
          <w:p w:rsidR="00DF2B9C" w:rsidRPr="00E7354A" w:rsidRDefault="00DF2B9C" w:rsidP="003774B6">
            <w:pPr>
              <w:spacing w:beforeLines="50" w:afterLines="50"/>
              <w:jc w:val="center"/>
              <w:rPr>
                <w:b/>
                <w:color w:val="0D0D0D"/>
                <w:sz w:val="24"/>
              </w:rPr>
            </w:pPr>
            <w:r w:rsidRPr="00E7354A">
              <w:rPr>
                <w:rFonts w:hint="eastAsia"/>
                <w:b/>
                <w:color w:val="0D0D0D"/>
                <w:sz w:val="24"/>
              </w:rPr>
              <w:t>合作方式</w:t>
            </w:r>
          </w:p>
        </w:tc>
        <w:tc>
          <w:tcPr>
            <w:tcW w:w="1417" w:type="dxa"/>
            <w:tcBorders>
              <w:top w:val="single" w:sz="12" w:space="0" w:color="000000"/>
            </w:tcBorders>
            <w:vAlign w:val="center"/>
          </w:tcPr>
          <w:p w:rsidR="00DF2B9C" w:rsidRPr="00E7354A" w:rsidRDefault="00DF2B9C" w:rsidP="003774B6">
            <w:pPr>
              <w:spacing w:beforeLines="50" w:afterLines="50"/>
              <w:jc w:val="center"/>
              <w:rPr>
                <w:b/>
                <w:color w:val="0D0D0D"/>
                <w:sz w:val="24"/>
              </w:rPr>
            </w:pPr>
            <w:r w:rsidRPr="00E7354A">
              <w:rPr>
                <w:rFonts w:hint="eastAsia"/>
                <w:b/>
                <w:color w:val="0D0D0D"/>
                <w:sz w:val="24"/>
              </w:rPr>
              <w:t>合作者</w:t>
            </w:r>
          </w:p>
        </w:tc>
        <w:tc>
          <w:tcPr>
            <w:tcW w:w="1418" w:type="dxa"/>
            <w:tcBorders>
              <w:top w:val="single" w:sz="12" w:space="0" w:color="000000"/>
            </w:tcBorders>
            <w:vAlign w:val="center"/>
          </w:tcPr>
          <w:p w:rsidR="00DF2B9C" w:rsidRPr="00E7354A" w:rsidRDefault="00DF2B9C" w:rsidP="003774B6">
            <w:pPr>
              <w:spacing w:beforeLines="50" w:afterLines="50"/>
              <w:jc w:val="center"/>
              <w:rPr>
                <w:b/>
                <w:color w:val="0D0D0D"/>
                <w:sz w:val="24"/>
              </w:rPr>
            </w:pPr>
            <w:r w:rsidRPr="00E7354A">
              <w:rPr>
                <w:rFonts w:hint="eastAsia"/>
                <w:b/>
                <w:color w:val="0D0D0D"/>
                <w:sz w:val="24"/>
              </w:rPr>
              <w:t>合作时间</w:t>
            </w:r>
          </w:p>
        </w:tc>
        <w:tc>
          <w:tcPr>
            <w:tcW w:w="1559" w:type="dxa"/>
            <w:tcBorders>
              <w:top w:val="single" w:sz="12" w:space="0" w:color="000000"/>
            </w:tcBorders>
            <w:vAlign w:val="center"/>
          </w:tcPr>
          <w:p w:rsidR="00DF2B9C" w:rsidRPr="00E7354A" w:rsidRDefault="00DF2B9C" w:rsidP="003774B6">
            <w:pPr>
              <w:spacing w:beforeLines="50" w:afterLines="50"/>
              <w:jc w:val="center"/>
              <w:rPr>
                <w:b/>
                <w:color w:val="0D0D0D"/>
                <w:sz w:val="24"/>
              </w:rPr>
            </w:pPr>
            <w:r w:rsidRPr="00E7354A">
              <w:rPr>
                <w:rFonts w:hint="eastAsia"/>
                <w:b/>
                <w:color w:val="0D0D0D"/>
                <w:sz w:val="24"/>
              </w:rPr>
              <w:t>合作成果</w:t>
            </w:r>
          </w:p>
        </w:tc>
        <w:tc>
          <w:tcPr>
            <w:tcW w:w="1701" w:type="dxa"/>
            <w:tcBorders>
              <w:top w:val="single" w:sz="12" w:space="0" w:color="000000"/>
            </w:tcBorders>
            <w:vAlign w:val="center"/>
          </w:tcPr>
          <w:p w:rsidR="00DF2B9C" w:rsidRPr="00E7354A" w:rsidRDefault="00DF2B9C" w:rsidP="003774B6">
            <w:pPr>
              <w:spacing w:beforeLines="50" w:afterLines="50"/>
              <w:jc w:val="center"/>
              <w:rPr>
                <w:b/>
                <w:color w:val="0D0D0D"/>
                <w:sz w:val="24"/>
              </w:rPr>
            </w:pPr>
            <w:r w:rsidRPr="00E7354A">
              <w:rPr>
                <w:rFonts w:hint="eastAsia"/>
                <w:b/>
                <w:color w:val="0D0D0D"/>
                <w:sz w:val="24"/>
              </w:rPr>
              <w:t>证明材料</w:t>
            </w:r>
          </w:p>
        </w:tc>
        <w:tc>
          <w:tcPr>
            <w:tcW w:w="1417" w:type="dxa"/>
            <w:tcBorders>
              <w:top w:val="single" w:sz="12" w:space="0" w:color="000000"/>
            </w:tcBorders>
            <w:vAlign w:val="center"/>
          </w:tcPr>
          <w:p w:rsidR="00DF2B9C" w:rsidRPr="00E7354A" w:rsidRDefault="00DF2B9C" w:rsidP="003774B6">
            <w:pPr>
              <w:spacing w:beforeLines="50" w:afterLines="50"/>
              <w:jc w:val="center"/>
              <w:rPr>
                <w:b/>
                <w:color w:val="0D0D0D"/>
                <w:sz w:val="24"/>
              </w:rPr>
            </w:pPr>
            <w:r w:rsidRPr="00E7354A">
              <w:rPr>
                <w:rFonts w:hint="eastAsia"/>
                <w:b/>
                <w:color w:val="0D0D0D"/>
                <w:sz w:val="24"/>
              </w:rPr>
              <w:t>备注</w:t>
            </w:r>
          </w:p>
        </w:tc>
      </w:tr>
      <w:tr w:rsidR="00DF2B9C" w:rsidRPr="00E7354A">
        <w:tc>
          <w:tcPr>
            <w:tcW w:w="817" w:type="dxa"/>
            <w:vAlign w:val="center"/>
          </w:tcPr>
          <w:p w:rsidR="00DF2B9C" w:rsidRPr="00E7354A" w:rsidRDefault="00DF2B9C" w:rsidP="003774B6">
            <w:pPr>
              <w:spacing w:beforeLines="50" w:afterLines="50"/>
              <w:jc w:val="center"/>
              <w:rPr>
                <w:color w:val="0D0D0D"/>
                <w:sz w:val="24"/>
              </w:rPr>
            </w:pPr>
            <w:r w:rsidRPr="00E7354A">
              <w:rPr>
                <w:color w:val="0D0D0D"/>
                <w:sz w:val="24"/>
              </w:rPr>
              <w:t>1</w:t>
            </w:r>
          </w:p>
        </w:tc>
        <w:tc>
          <w:tcPr>
            <w:tcW w:w="1418" w:type="dxa"/>
            <w:vAlign w:val="center"/>
          </w:tcPr>
          <w:p w:rsidR="00DF2B9C" w:rsidRPr="00E7354A" w:rsidRDefault="00DF2B9C" w:rsidP="003774B6">
            <w:pPr>
              <w:spacing w:beforeLines="50" w:afterLines="50"/>
              <w:rPr>
                <w:color w:val="0D0D0D"/>
                <w:sz w:val="24"/>
              </w:rPr>
            </w:pPr>
            <w:r w:rsidRPr="00E7354A">
              <w:rPr>
                <w:rFonts w:hint="eastAsia"/>
                <w:color w:val="0D0D0D"/>
                <w:sz w:val="24"/>
              </w:rPr>
              <w:t>共同获奖</w:t>
            </w:r>
          </w:p>
        </w:tc>
        <w:tc>
          <w:tcPr>
            <w:tcW w:w="1417" w:type="dxa"/>
            <w:vAlign w:val="center"/>
          </w:tcPr>
          <w:p w:rsidR="00DF2B9C" w:rsidRPr="00E7354A" w:rsidRDefault="00DF2B9C" w:rsidP="003774B6">
            <w:pPr>
              <w:spacing w:beforeLines="50" w:afterLines="50"/>
              <w:rPr>
                <w:color w:val="0D0D0D"/>
                <w:sz w:val="24"/>
              </w:rPr>
            </w:pPr>
            <w:r w:rsidRPr="00007042">
              <w:rPr>
                <w:rFonts w:ascii="宋体" w:hAnsi="宋体" w:hint="eastAsia"/>
                <w:szCs w:val="21"/>
              </w:rPr>
              <w:t>刘京</w:t>
            </w:r>
            <w:r w:rsidRPr="00E7354A">
              <w:rPr>
                <w:color w:val="0D0D0D"/>
                <w:sz w:val="24"/>
              </w:rPr>
              <w:t>/1</w:t>
            </w:r>
          </w:p>
          <w:p w:rsidR="00DF2B9C" w:rsidRPr="00E7354A" w:rsidRDefault="00DF2B9C" w:rsidP="003774B6">
            <w:pPr>
              <w:spacing w:beforeLines="50" w:afterLines="50"/>
              <w:rPr>
                <w:color w:val="0D0D0D"/>
                <w:sz w:val="24"/>
              </w:rPr>
            </w:pPr>
            <w:r w:rsidRPr="00007042">
              <w:rPr>
                <w:rFonts w:ascii="宋体" w:hAnsi="宋体" w:hint="eastAsia"/>
                <w:szCs w:val="21"/>
              </w:rPr>
              <w:t>谷红霞</w:t>
            </w:r>
            <w:r w:rsidRPr="00E7354A">
              <w:rPr>
                <w:color w:val="0D0D0D"/>
                <w:sz w:val="24"/>
              </w:rPr>
              <w:t>/2</w:t>
            </w:r>
          </w:p>
          <w:p w:rsidR="00DF2B9C" w:rsidRDefault="00DF2B9C" w:rsidP="003774B6">
            <w:pPr>
              <w:spacing w:beforeLines="50" w:afterLines="50"/>
              <w:rPr>
                <w:color w:val="0D0D0D"/>
                <w:sz w:val="24"/>
              </w:rPr>
            </w:pPr>
            <w:r w:rsidRPr="00007042">
              <w:rPr>
                <w:rFonts w:ascii="宋体" w:hAnsi="宋体" w:hint="eastAsia"/>
                <w:szCs w:val="21"/>
              </w:rPr>
              <w:t>张亚丽</w:t>
            </w:r>
            <w:r>
              <w:rPr>
                <w:color w:val="0D0D0D"/>
                <w:sz w:val="24"/>
              </w:rPr>
              <w:t>/3</w:t>
            </w:r>
          </w:p>
          <w:p w:rsidR="00DF2B9C" w:rsidRDefault="00DF2B9C" w:rsidP="003774B6">
            <w:pPr>
              <w:spacing w:beforeLines="50" w:afterLines="50"/>
              <w:rPr>
                <w:color w:val="0D0D0D"/>
                <w:sz w:val="24"/>
              </w:rPr>
            </w:pPr>
            <w:r w:rsidRPr="00007042">
              <w:rPr>
                <w:rFonts w:ascii="宋体" w:hAnsi="宋体" w:hint="eastAsia"/>
                <w:szCs w:val="21"/>
              </w:rPr>
              <w:t>陈贤</w:t>
            </w:r>
            <w:r>
              <w:rPr>
                <w:color w:val="0D0D0D"/>
                <w:sz w:val="24"/>
              </w:rPr>
              <w:t>/4</w:t>
            </w:r>
          </w:p>
          <w:p w:rsidR="00DF2B9C" w:rsidRDefault="00DF2B9C" w:rsidP="003774B6">
            <w:pPr>
              <w:spacing w:beforeLines="50" w:afterLines="50"/>
              <w:rPr>
                <w:color w:val="0D0D0D"/>
                <w:sz w:val="24"/>
              </w:rPr>
            </w:pPr>
            <w:r w:rsidRPr="00007042">
              <w:rPr>
                <w:rFonts w:ascii="宋体" w:hAnsi="宋体" w:hint="eastAsia"/>
                <w:szCs w:val="21"/>
              </w:rPr>
              <w:t>杨娜</w:t>
            </w:r>
            <w:r>
              <w:rPr>
                <w:color w:val="0D0D0D"/>
                <w:sz w:val="24"/>
              </w:rPr>
              <w:t>/5</w:t>
            </w:r>
          </w:p>
          <w:p w:rsidR="00DF2B9C" w:rsidRPr="00E7354A" w:rsidRDefault="00DF2B9C" w:rsidP="003774B6">
            <w:pPr>
              <w:spacing w:beforeLines="50" w:afterLines="50"/>
              <w:rPr>
                <w:color w:val="0D0D0D"/>
                <w:sz w:val="24"/>
              </w:rPr>
            </w:pPr>
            <w:r>
              <w:rPr>
                <w:rFonts w:hint="eastAsia"/>
                <w:color w:val="0D0D0D"/>
                <w:sz w:val="24"/>
              </w:rPr>
              <w:t>孙志霞</w:t>
            </w:r>
            <w:r>
              <w:rPr>
                <w:color w:val="0D0D0D"/>
                <w:sz w:val="24"/>
              </w:rPr>
              <w:t>/6</w:t>
            </w:r>
          </w:p>
          <w:p w:rsidR="00DF2B9C" w:rsidRPr="00E7354A" w:rsidRDefault="00DF2B9C" w:rsidP="003774B6">
            <w:pPr>
              <w:spacing w:beforeLines="50" w:afterLines="50"/>
              <w:rPr>
                <w:color w:val="0D0D0D"/>
                <w:sz w:val="24"/>
              </w:rPr>
            </w:pPr>
            <w:r>
              <w:rPr>
                <w:rFonts w:hint="eastAsia"/>
                <w:color w:val="0D0D0D"/>
                <w:sz w:val="24"/>
              </w:rPr>
              <w:t>董军格</w:t>
            </w:r>
            <w:r>
              <w:rPr>
                <w:color w:val="0D0D0D"/>
                <w:sz w:val="24"/>
              </w:rPr>
              <w:t>/7</w:t>
            </w:r>
          </w:p>
        </w:tc>
        <w:tc>
          <w:tcPr>
            <w:tcW w:w="1418" w:type="dxa"/>
            <w:vAlign w:val="center"/>
          </w:tcPr>
          <w:p w:rsidR="00DF2B9C" w:rsidRPr="00E7354A" w:rsidRDefault="00DF2B9C" w:rsidP="003774B6">
            <w:pPr>
              <w:spacing w:beforeLines="50" w:afterLines="50"/>
              <w:rPr>
                <w:color w:val="0D0D0D"/>
                <w:sz w:val="24"/>
              </w:rPr>
            </w:pPr>
            <w:r>
              <w:rPr>
                <w:color w:val="0D0D0D"/>
                <w:sz w:val="24"/>
              </w:rPr>
              <w:t>2013.12</w:t>
            </w:r>
            <w:r w:rsidRPr="00E7354A">
              <w:rPr>
                <w:color w:val="0D0D0D"/>
                <w:sz w:val="24"/>
              </w:rPr>
              <w:t>-</w:t>
            </w:r>
          </w:p>
          <w:p w:rsidR="00DF2B9C" w:rsidRPr="00E7354A" w:rsidRDefault="00DF2B9C" w:rsidP="003774B6">
            <w:pPr>
              <w:spacing w:beforeLines="50" w:afterLines="50"/>
              <w:rPr>
                <w:color w:val="0D0D0D"/>
                <w:sz w:val="24"/>
              </w:rPr>
            </w:pPr>
            <w:r>
              <w:rPr>
                <w:color w:val="0D0D0D"/>
                <w:sz w:val="24"/>
              </w:rPr>
              <w:t>2018.05</w:t>
            </w:r>
          </w:p>
        </w:tc>
        <w:tc>
          <w:tcPr>
            <w:tcW w:w="1559" w:type="dxa"/>
            <w:vAlign w:val="center"/>
          </w:tcPr>
          <w:p w:rsidR="00DF2B9C" w:rsidRPr="00E7354A" w:rsidRDefault="00DF2B9C" w:rsidP="003774B6">
            <w:pPr>
              <w:spacing w:beforeLines="50" w:afterLines="50"/>
              <w:rPr>
                <w:color w:val="0D0D0D"/>
                <w:sz w:val="24"/>
              </w:rPr>
            </w:pPr>
            <w:r w:rsidRPr="00007042">
              <w:rPr>
                <w:rFonts w:ascii="宋体" w:hAnsi="宋体" w:hint="eastAsia"/>
                <w:szCs w:val="21"/>
              </w:rPr>
              <w:t>中药封包治疗结合足太极操对</w:t>
            </w:r>
            <w:r w:rsidRPr="00007042">
              <w:rPr>
                <w:rFonts w:ascii="宋体"/>
                <w:szCs w:val="21"/>
              </w:rPr>
              <w:t>0</w:t>
            </w:r>
            <w:r w:rsidRPr="00007042">
              <w:rPr>
                <w:rFonts w:ascii="宋体" w:hAnsi="宋体" w:hint="eastAsia"/>
                <w:szCs w:val="21"/>
              </w:rPr>
              <w:t>级糖尿病足的临床研究</w:t>
            </w:r>
            <w:r w:rsidRPr="00E7354A">
              <w:rPr>
                <w:rFonts w:hint="eastAsia"/>
                <w:color w:val="0D0D0D"/>
                <w:sz w:val="24"/>
              </w:rPr>
              <w:t>究</w:t>
            </w:r>
          </w:p>
        </w:tc>
        <w:tc>
          <w:tcPr>
            <w:tcW w:w="1701" w:type="dxa"/>
            <w:vAlign w:val="center"/>
          </w:tcPr>
          <w:p w:rsidR="00DF2B9C" w:rsidRPr="00E7354A" w:rsidRDefault="00DF2B9C" w:rsidP="003774B6">
            <w:pPr>
              <w:spacing w:beforeLines="50" w:afterLines="50"/>
              <w:rPr>
                <w:color w:val="0D0D0D"/>
                <w:sz w:val="24"/>
              </w:rPr>
            </w:pPr>
            <w:r w:rsidRPr="00E7354A">
              <w:rPr>
                <w:rFonts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E7354A">
                <w:rPr>
                  <w:color w:val="0D0D0D"/>
                  <w:sz w:val="24"/>
                </w:rPr>
                <w:t>5.1.1</w:t>
              </w:r>
            </w:smartTag>
          </w:p>
        </w:tc>
        <w:tc>
          <w:tcPr>
            <w:tcW w:w="1417" w:type="dxa"/>
            <w:vAlign w:val="center"/>
          </w:tcPr>
          <w:p w:rsidR="00DF2B9C" w:rsidRPr="00E7354A" w:rsidRDefault="00DF2B9C" w:rsidP="003774B6">
            <w:pPr>
              <w:spacing w:beforeLines="50" w:afterLines="50"/>
              <w:rPr>
                <w:color w:val="0D0D0D"/>
                <w:sz w:val="24"/>
              </w:rPr>
            </w:pPr>
          </w:p>
        </w:tc>
      </w:tr>
      <w:tr w:rsidR="00DF2B9C" w:rsidRPr="00E7354A">
        <w:tc>
          <w:tcPr>
            <w:tcW w:w="817" w:type="dxa"/>
            <w:vAlign w:val="center"/>
          </w:tcPr>
          <w:p w:rsidR="00DF2B9C" w:rsidRPr="00E7354A" w:rsidRDefault="00DF2B9C" w:rsidP="003774B6">
            <w:pPr>
              <w:spacing w:beforeLines="50" w:afterLines="50"/>
              <w:jc w:val="center"/>
              <w:rPr>
                <w:color w:val="0D0D0D"/>
                <w:sz w:val="24"/>
              </w:rPr>
            </w:pPr>
            <w:r>
              <w:rPr>
                <w:color w:val="0D0D0D"/>
                <w:sz w:val="24"/>
              </w:rPr>
              <w:t>2</w:t>
            </w:r>
          </w:p>
        </w:tc>
        <w:tc>
          <w:tcPr>
            <w:tcW w:w="1418" w:type="dxa"/>
            <w:vAlign w:val="center"/>
          </w:tcPr>
          <w:p w:rsidR="00DF2B9C" w:rsidRPr="00E7354A" w:rsidRDefault="00DF2B9C" w:rsidP="003774B6">
            <w:pPr>
              <w:spacing w:beforeLines="50" w:afterLines="50"/>
              <w:rPr>
                <w:color w:val="0D0D0D"/>
                <w:sz w:val="24"/>
              </w:rPr>
            </w:pPr>
            <w:r w:rsidRPr="00E7354A">
              <w:rPr>
                <w:rFonts w:hint="eastAsia"/>
                <w:color w:val="0D0D0D"/>
                <w:sz w:val="24"/>
              </w:rPr>
              <w:t>论文合著</w:t>
            </w:r>
          </w:p>
        </w:tc>
        <w:tc>
          <w:tcPr>
            <w:tcW w:w="1417" w:type="dxa"/>
            <w:vAlign w:val="center"/>
          </w:tcPr>
          <w:p w:rsidR="00DF2B9C" w:rsidRDefault="00DF2B9C" w:rsidP="003774B6">
            <w:pPr>
              <w:spacing w:beforeLines="50" w:afterLines="50"/>
              <w:rPr>
                <w:rFonts w:ascii="宋体"/>
                <w:szCs w:val="21"/>
              </w:rPr>
            </w:pPr>
            <w:r>
              <w:rPr>
                <w:rFonts w:ascii="宋体" w:hAnsi="宋体" w:hint="eastAsia"/>
                <w:szCs w:val="21"/>
              </w:rPr>
              <w:t>刘京</w:t>
            </w:r>
          </w:p>
          <w:p w:rsidR="00DF2B9C" w:rsidRDefault="00DF2B9C" w:rsidP="003774B6">
            <w:pPr>
              <w:spacing w:beforeLines="50" w:afterLines="50"/>
              <w:rPr>
                <w:rFonts w:ascii="宋体"/>
                <w:szCs w:val="21"/>
              </w:rPr>
            </w:pPr>
            <w:r>
              <w:rPr>
                <w:rFonts w:ascii="宋体" w:hAnsi="宋体" w:hint="eastAsia"/>
                <w:szCs w:val="21"/>
              </w:rPr>
              <w:t>董军格</w:t>
            </w:r>
          </w:p>
          <w:p w:rsidR="00DF2B9C" w:rsidRPr="00E7354A" w:rsidRDefault="00DF2B9C" w:rsidP="003774B6">
            <w:pPr>
              <w:spacing w:beforeLines="50" w:afterLines="50"/>
              <w:rPr>
                <w:color w:val="0D0D0D"/>
                <w:sz w:val="24"/>
              </w:rPr>
            </w:pPr>
            <w:r w:rsidRPr="00007042">
              <w:rPr>
                <w:rFonts w:ascii="宋体" w:hAnsi="宋体" w:hint="eastAsia"/>
                <w:szCs w:val="21"/>
              </w:rPr>
              <w:t>杨娜</w:t>
            </w:r>
          </w:p>
        </w:tc>
        <w:tc>
          <w:tcPr>
            <w:tcW w:w="1418" w:type="dxa"/>
            <w:vAlign w:val="center"/>
          </w:tcPr>
          <w:p w:rsidR="00DF2B9C" w:rsidRPr="00E7354A" w:rsidRDefault="00DF2B9C" w:rsidP="003774B6">
            <w:pPr>
              <w:spacing w:beforeLines="50" w:afterLines="50"/>
              <w:rPr>
                <w:color w:val="0D0D0D"/>
                <w:sz w:val="24"/>
              </w:rPr>
            </w:pPr>
            <w:r>
              <w:rPr>
                <w:color w:val="0D0D0D"/>
                <w:sz w:val="24"/>
              </w:rPr>
              <w:t>2016</w:t>
            </w:r>
            <w:r w:rsidRPr="00E7354A">
              <w:rPr>
                <w:color w:val="0D0D0D"/>
                <w:sz w:val="24"/>
              </w:rPr>
              <w:t>.01</w:t>
            </w:r>
          </w:p>
        </w:tc>
        <w:tc>
          <w:tcPr>
            <w:tcW w:w="1559" w:type="dxa"/>
            <w:vAlign w:val="center"/>
          </w:tcPr>
          <w:p w:rsidR="00DF2B9C" w:rsidRPr="00E7354A" w:rsidRDefault="00DF2B9C" w:rsidP="003774B6">
            <w:pPr>
              <w:spacing w:beforeLines="50" w:afterLines="50"/>
              <w:rPr>
                <w:color w:val="0D0D0D"/>
                <w:sz w:val="24"/>
              </w:rPr>
            </w:pPr>
            <w:r w:rsidRPr="00E7354A">
              <w:rPr>
                <w:rFonts w:ascii="宋体" w:hAnsi="宋体" w:hint="eastAsia"/>
                <w:color w:val="000000"/>
                <w:sz w:val="24"/>
              </w:rPr>
              <w:t>《</w:t>
            </w:r>
            <w:r w:rsidRPr="00007042">
              <w:rPr>
                <w:rFonts w:ascii="宋体" w:hAnsi="宋体" w:hint="eastAsia"/>
                <w:szCs w:val="21"/>
              </w:rPr>
              <w:t>中药足浴联合足部按摩对早期糖尿病足患者胫神经运动支及感觉支传导速度的影响及临床疗效观察</w:t>
            </w:r>
            <w:r w:rsidRPr="00E7354A">
              <w:rPr>
                <w:rFonts w:ascii="宋体" w:hAnsi="宋体" w:hint="eastAsia"/>
                <w:color w:val="000000"/>
                <w:sz w:val="24"/>
              </w:rPr>
              <w:t>》</w:t>
            </w:r>
          </w:p>
        </w:tc>
        <w:tc>
          <w:tcPr>
            <w:tcW w:w="1701" w:type="dxa"/>
            <w:vAlign w:val="center"/>
          </w:tcPr>
          <w:p w:rsidR="00DF2B9C" w:rsidRPr="00E7354A" w:rsidRDefault="00DF2B9C" w:rsidP="003774B6">
            <w:pPr>
              <w:spacing w:beforeLines="50" w:afterLines="50"/>
              <w:rPr>
                <w:color w:val="0D0D0D"/>
                <w:sz w:val="24"/>
              </w:rPr>
            </w:pPr>
            <w:r w:rsidRPr="00E7354A">
              <w:rPr>
                <w:rFonts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E7354A">
                <w:rPr>
                  <w:color w:val="0D0D0D"/>
                  <w:sz w:val="24"/>
                </w:rPr>
                <w:t>5.1.</w:t>
              </w:r>
              <w:r>
                <w:rPr>
                  <w:color w:val="0D0D0D"/>
                  <w:sz w:val="24"/>
                </w:rPr>
                <w:t>2</w:t>
              </w:r>
            </w:smartTag>
          </w:p>
        </w:tc>
        <w:tc>
          <w:tcPr>
            <w:tcW w:w="1417" w:type="dxa"/>
            <w:vAlign w:val="center"/>
          </w:tcPr>
          <w:p w:rsidR="00DF2B9C" w:rsidRPr="00E7354A" w:rsidRDefault="00DF2B9C" w:rsidP="003774B6">
            <w:pPr>
              <w:spacing w:beforeLines="50" w:afterLines="50"/>
              <w:rPr>
                <w:color w:val="0D0D0D"/>
                <w:sz w:val="24"/>
              </w:rPr>
            </w:pPr>
          </w:p>
        </w:tc>
      </w:tr>
      <w:tr w:rsidR="00DF2B9C" w:rsidRPr="00E7354A">
        <w:tc>
          <w:tcPr>
            <w:tcW w:w="817" w:type="dxa"/>
            <w:vAlign w:val="center"/>
          </w:tcPr>
          <w:p w:rsidR="00DF2B9C" w:rsidRPr="00E7354A" w:rsidRDefault="00DF2B9C" w:rsidP="003774B6">
            <w:pPr>
              <w:spacing w:beforeLines="50" w:afterLines="50"/>
              <w:jc w:val="center"/>
              <w:rPr>
                <w:color w:val="0D0D0D"/>
                <w:sz w:val="24"/>
              </w:rPr>
            </w:pPr>
            <w:r>
              <w:rPr>
                <w:color w:val="0D0D0D"/>
                <w:sz w:val="24"/>
              </w:rPr>
              <w:t>3</w:t>
            </w:r>
          </w:p>
        </w:tc>
        <w:tc>
          <w:tcPr>
            <w:tcW w:w="1418" w:type="dxa"/>
            <w:vAlign w:val="center"/>
          </w:tcPr>
          <w:p w:rsidR="00DF2B9C" w:rsidRPr="00E7354A" w:rsidRDefault="00DF2B9C" w:rsidP="003774B6">
            <w:pPr>
              <w:spacing w:beforeLines="50" w:afterLines="50"/>
              <w:rPr>
                <w:color w:val="0D0D0D"/>
                <w:sz w:val="24"/>
              </w:rPr>
            </w:pPr>
            <w:r w:rsidRPr="00E7354A">
              <w:rPr>
                <w:rFonts w:hint="eastAsia"/>
                <w:color w:val="0D0D0D"/>
                <w:sz w:val="24"/>
              </w:rPr>
              <w:t>论文合著</w:t>
            </w:r>
          </w:p>
        </w:tc>
        <w:tc>
          <w:tcPr>
            <w:tcW w:w="1417" w:type="dxa"/>
            <w:vAlign w:val="center"/>
          </w:tcPr>
          <w:p w:rsidR="00DF2B9C" w:rsidRDefault="00DF2B9C" w:rsidP="003774B6">
            <w:pPr>
              <w:spacing w:beforeLines="50" w:afterLines="50"/>
              <w:rPr>
                <w:rFonts w:ascii="宋体"/>
                <w:szCs w:val="21"/>
              </w:rPr>
            </w:pPr>
            <w:r>
              <w:rPr>
                <w:rFonts w:ascii="宋体" w:hAnsi="宋体" w:hint="eastAsia"/>
                <w:szCs w:val="21"/>
              </w:rPr>
              <w:t>刘京</w:t>
            </w:r>
          </w:p>
          <w:p w:rsidR="00DF2B9C" w:rsidRDefault="00DF2B9C" w:rsidP="003774B6">
            <w:pPr>
              <w:spacing w:beforeLines="50" w:afterLines="50"/>
              <w:rPr>
                <w:rFonts w:ascii="宋体"/>
                <w:szCs w:val="21"/>
              </w:rPr>
            </w:pPr>
            <w:r>
              <w:rPr>
                <w:rFonts w:ascii="宋体" w:hAnsi="宋体" w:hint="eastAsia"/>
                <w:szCs w:val="21"/>
              </w:rPr>
              <w:t>陈贤</w:t>
            </w:r>
          </w:p>
          <w:p w:rsidR="00DF2B9C" w:rsidRDefault="00DF2B9C" w:rsidP="003774B6">
            <w:pPr>
              <w:spacing w:beforeLines="50" w:afterLines="50"/>
              <w:rPr>
                <w:rFonts w:ascii="宋体"/>
                <w:szCs w:val="21"/>
              </w:rPr>
            </w:pPr>
            <w:r>
              <w:rPr>
                <w:rFonts w:ascii="宋体" w:hAnsi="宋体" w:hint="eastAsia"/>
                <w:szCs w:val="21"/>
              </w:rPr>
              <w:t>张亚丽</w:t>
            </w:r>
          </w:p>
          <w:p w:rsidR="00DF2B9C" w:rsidRPr="00E7354A" w:rsidRDefault="00DF2B9C" w:rsidP="003774B6">
            <w:pPr>
              <w:spacing w:beforeLines="50" w:afterLines="50"/>
              <w:rPr>
                <w:color w:val="0D0D0D"/>
                <w:sz w:val="24"/>
              </w:rPr>
            </w:pPr>
            <w:r w:rsidRPr="00007042">
              <w:rPr>
                <w:rFonts w:ascii="宋体" w:hAnsi="宋体" w:hint="eastAsia"/>
                <w:szCs w:val="21"/>
              </w:rPr>
              <w:t>谷红霞</w:t>
            </w:r>
          </w:p>
        </w:tc>
        <w:tc>
          <w:tcPr>
            <w:tcW w:w="1418" w:type="dxa"/>
            <w:vAlign w:val="center"/>
          </w:tcPr>
          <w:p w:rsidR="00DF2B9C" w:rsidRPr="00E7354A" w:rsidRDefault="00DF2B9C" w:rsidP="003774B6">
            <w:pPr>
              <w:spacing w:beforeLines="50" w:afterLines="50"/>
              <w:rPr>
                <w:color w:val="0D0D0D"/>
                <w:sz w:val="24"/>
              </w:rPr>
            </w:pPr>
            <w:r>
              <w:rPr>
                <w:color w:val="0D0D0D"/>
                <w:sz w:val="24"/>
              </w:rPr>
              <w:t>2016.06</w:t>
            </w:r>
          </w:p>
        </w:tc>
        <w:tc>
          <w:tcPr>
            <w:tcW w:w="1559" w:type="dxa"/>
            <w:vAlign w:val="center"/>
          </w:tcPr>
          <w:p w:rsidR="00DF2B9C" w:rsidRPr="00E7354A" w:rsidRDefault="00DF2B9C" w:rsidP="003774B6">
            <w:pPr>
              <w:spacing w:beforeLines="50" w:afterLines="50"/>
              <w:rPr>
                <w:color w:val="0D0D0D"/>
                <w:sz w:val="24"/>
              </w:rPr>
            </w:pPr>
            <w:r w:rsidRPr="00E7354A">
              <w:rPr>
                <w:rFonts w:ascii="宋体" w:hAnsi="宋体" w:hint="eastAsia"/>
                <w:color w:val="000000"/>
                <w:sz w:val="24"/>
              </w:rPr>
              <w:t>《</w:t>
            </w:r>
            <w:r w:rsidRPr="00007042">
              <w:rPr>
                <w:rFonts w:ascii="宋体" w:hAnsi="宋体" w:hint="eastAsia"/>
                <w:szCs w:val="21"/>
              </w:rPr>
              <w:t>糖尿病患者中医护理服务的应用意义探究</w:t>
            </w:r>
            <w:r w:rsidRPr="00E7354A">
              <w:rPr>
                <w:rFonts w:ascii="宋体" w:hAnsi="宋体" w:hint="eastAsia"/>
                <w:color w:val="000000"/>
                <w:sz w:val="24"/>
              </w:rPr>
              <w:t>》</w:t>
            </w:r>
          </w:p>
        </w:tc>
        <w:tc>
          <w:tcPr>
            <w:tcW w:w="1701" w:type="dxa"/>
            <w:vAlign w:val="center"/>
          </w:tcPr>
          <w:p w:rsidR="00DF2B9C" w:rsidRPr="00E7354A" w:rsidRDefault="00DF2B9C" w:rsidP="003774B6">
            <w:pPr>
              <w:spacing w:beforeLines="50" w:afterLines="50"/>
              <w:rPr>
                <w:color w:val="0D0D0D"/>
                <w:sz w:val="24"/>
              </w:rPr>
            </w:pPr>
            <w:r w:rsidRPr="00E7354A">
              <w:rPr>
                <w:rFonts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E7354A">
                <w:rPr>
                  <w:color w:val="0D0D0D"/>
                  <w:sz w:val="24"/>
                </w:rPr>
                <w:t>5.1.</w:t>
              </w:r>
              <w:r>
                <w:rPr>
                  <w:color w:val="0D0D0D"/>
                  <w:sz w:val="24"/>
                </w:rPr>
                <w:t>3</w:t>
              </w:r>
            </w:smartTag>
          </w:p>
        </w:tc>
        <w:tc>
          <w:tcPr>
            <w:tcW w:w="1417" w:type="dxa"/>
            <w:vAlign w:val="center"/>
          </w:tcPr>
          <w:p w:rsidR="00DF2B9C" w:rsidRPr="00E7354A" w:rsidRDefault="00DF2B9C" w:rsidP="003774B6">
            <w:pPr>
              <w:spacing w:beforeLines="50" w:afterLines="50"/>
              <w:rPr>
                <w:color w:val="0D0D0D"/>
                <w:sz w:val="24"/>
              </w:rPr>
            </w:pPr>
          </w:p>
        </w:tc>
      </w:tr>
      <w:tr w:rsidR="00DF2B9C" w:rsidRPr="00E7354A">
        <w:tc>
          <w:tcPr>
            <w:tcW w:w="817" w:type="dxa"/>
            <w:vAlign w:val="center"/>
          </w:tcPr>
          <w:p w:rsidR="00DF2B9C" w:rsidRPr="00E7354A" w:rsidRDefault="00DF2B9C" w:rsidP="003774B6">
            <w:pPr>
              <w:spacing w:beforeLines="50" w:afterLines="50"/>
              <w:jc w:val="center"/>
              <w:rPr>
                <w:color w:val="0D0D0D"/>
                <w:sz w:val="24"/>
              </w:rPr>
            </w:pPr>
            <w:r>
              <w:rPr>
                <w:color w:val="0D0D0D"/>
                <w:sz w:val="24"/>
              </w:rPr>
              <w:t>4</w:t>
            </w:r>
          </w:p>
        </w:tc>
        <w:tc>
          <w:tcPr>
            <w:tcW w:w="1418" w:type="dxa"/>
            <w:vAlign w:val="center"/>
          </w:tcPr>
          <w:p w:rsidR="00DF2B9C" w:rsidRPr="00E7354A" w:rsidRDefault="00DF2B9C" w:rsidP="003774B6">
            <w:pPr>
              <w:spacing w:beforeLines="50" w:afterLines="50"/>
              <w:rPr>
                <w:color w:val="0D0D0D"/>
                <w:sz w:val="24"/>
              </w:rPr>
            </w:pPr>
            <w:r w:rsidRPr="00E7354A">
              <w:rPr>
                <w:rFonts w:hint="eastAsia"/>
                <w:color w:val="0D0D0D"/>
                <w:sz w:val="24"/>
              </w:rPr>
              <w:t>论文合著</w:t>
            </w:r>
          </w:p>
        </w:tc>
        <w:tc>
          <w:tcPr>
            <w:tcW w:w="1417" w:type="dxa"/>
            <w:vAlign w:val="center"/>
          </w:tcPr>
          <w:p w:rsidR="00DF2B9C" w:rsidRDefault="00DF2B9C" w:rsidP="003774B6">
            <w:pPr>
              <w:spacing w:beforeLines="50" w:afterLines="50"/>
              <w:rPr>
                <w:rFonts w:ascii="宋体"/>
                <w:szCs w:val="21"/>
              </w:rPr>
            </w:pPr>
            <w:r>
              <w:rPr>
                <w:rFonts w:ascii="宋体" w:hAnsi="宋体" w:hint="eastAsia"/>
                <w:szCs w:val="21"/>
              </w:rPr>
              <w:t>刘京</w:t>
            </w:r>
          </w:p>
          <w:p w:rsidR="00DF2B9C" w:rsidRDefault="00DF2B9C" w:rsidP="003774B6">
            <w:pPr>
              <w:spacing w:beforeLines="50" w:afterLines="50"/>
              <w:rPr>
                <w:rFonts w:ascii="宋体"/>
                <w:szCs w:val="21"/>
              </w:rPr>
            </w:pPr>
            <w:r>
              <w:rPr>
                <w:rFonts w:ascii="宋体" w:hAnsi="宋体" w:hint="eastAsia"/>
                <w:szCs w:val="21"/>
              </w:rPr>
              <w:t>谷红霞</w:t>
            </w:r>
          </w:p>
          <w:p w:rsidR="00DF2B9C" w:rsidRDefault="00DF2B9C" w:rsidP="003774B6">
            <w:pPr>
              <w:spacing w:beforeLines="50" w:afterLines="50"/>
              <w:rPr>
                <w:rFonts w:ascii="宋体"/>
                <w:szCs w:val="21"/>
              </w:rPr>
            </w:pPr>
            <w:r>
              <w:rPr>
                <w:rFonts w:ascii="宋体" w:hAnsi="宋体" w:hint="eastAsia"/>
                <w:szCs w:val="21"/>
              </w:rPr>
              <w:t>陈贤</w:t>
            </w:r>
          </w:p>
          <w:p w:rsidR="00DF2B9C" w:rsidRPr="00E7354A" w:rsidRDefault="00DF2B9C" w:rsidP="003774B6">
            <w:pPr>
              <w:spacing w:beforeLines="50" w:afterLines="50"/>
              <w:rPr>
                <w:color w:val="0D0D0D"/>
                <w:sz w:val="24"/>
              </w:rPr>
            </w:pPr>
            <w:r w:rsidRPr="00007042">
              <w:rPr>
                <w:rFonts w:ascii="宋体" w:hAnsi="宋体" w:hint="eastAsia"/>
                <w:szCs w:val="21"/>
              </w:rPr>
              <w:t>杨娜</w:t>
            </w:r>
          </w:p>
        </w:tc>
        <w:tc>
          <w:tcPr>
            <w:tcW w:w="1418" w:type="dxa"/>
            <w:vAlign w:val="center"/>
          </w:tcPr>
          <w:p w:rsidR="00DF2B9C" w:rsidRPr="00E7354A" w:rsidRDefault="00DF2B9C" w:rsidP="003774B6">
            <w:pPr>
              <w:spacing w:beforeLines="50" w:afterLines="50"/>
              <w:rPr>
                <w:color w:val="0D0D0D"/>
                <w:sz w:val="24"/>
              </w:rPr>
            </w:pPr>
            <w:r>
              <w:rPr>
                <w:color w:val="0D0D0D"/>
                <w:sz w:val="24"/>
              </w:rPr>
              <w:t>2016.09</w:t>
            </w:r>
          </w:p>
        </w:tc>
        <w:tc>
          <w:tcPr>
            <w:tcW w:w="1559" w:type="dxa"/>
            <w:vAlign w:val="center"/>
          </w:tcPr>
          <w:p w:rsidR="00DF2B9C" w:rsidRPr="00E7354A" w:rsidRDefault="00DF2B9C" w:rsidP="003774B6">
            <w:pPr>
              <w:spacing w:beforeLines="50" w:afterLines="50"/>
              <w:rPr>
                <w:color w:val="0D0D0D"/>
                <w:sz w:val="24"/>
              </w:rPr>
            </w:pPr>
            <w:r w:rsidRPr="00E7354A">
              <w:rPr>
                <w:rFonts w:ascii="宋体" w:hAnsi="宋体" w:hint="eastAsia"/>
                <w:color w:val="000000"/>
                <w:sz w:val="24"/>
              </w:rPr>
              <w:t>《</w:t>
            </w:r>
            <w:r w:rsidRPr="00007042">
              <w:rPr>
                <w:rFonts w:ascii="宋体" w:hAnsi="宋体" w:hint="eastAsia"/>
                <w:szCs w:val="21"/>
              </w:rPr>
              <w:t>中药封包结合足太极操干预</w:t>
            </w:r>
            <w:r w:rsidRPr="00007042">
              <w:rPr>
                <w:rFonts w:ascii="宋体"/>
                <w:szCs w:val="21"/>
              </w:rPr>
              <w:t>0</w:t>
            </w:r>
            <w:r w:rsidRPr="00007042">
              <w:rPr>
                <w:rFonts w:ascii="宋体" w:hAnsi="宋体" w:hint="eastAsia"/>
                <w:szCs w:val="21"/>
              </w:rPr>
              <w:t>级糖尿病足临床研究</w:t>
            </w:r>
            <w:r w:rsidRPr="00E7354A">
              <w:rPr>
                <w:rFonts w:ascii="宋体" w:hAnsi="宋体" w:hint="eastAsia"/>
                <w:color w:val="000000"/>
                <w:sz w:val="24"/>
              </w:rPr>
              <w:t>》</w:t>
            </w:r>
          </w:p>
        </w:tc>
        <w:tc>
          <w:tcPr>
            <w:tcW w:w="1701" w:type="dxa"/>
            <w:vAlign w:val="center"/>
          </w:tcPr>
          <w:p w:rsidR="00DF2B9C" w:rsidRPr="00E7354A" w:rsidRDefault="00DF2B9C" w:rsidP="003774B6">
            <w:pPr>
              <w:spacing w:beforeLines="50" w:afterLines="50"/>
              <w:rPr>
                <w:color w:val="0D0D0D"/>
                <w:sz w:val="24"/>
              </w:rPr>
            </w:pPr>
            <w:r w:rsidRPr="00E7354A">
              <w:rPr>
                <w:rFonts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E7354A">
                <w:rPr>
                  <w:color w:val="0D0D0D"/>
                  <w:sz w:val="24"/>
                </w:rPr>
                <w:t>5.1.</w:t>
              </w:r>
              <w:r>
                <w:rPr>
                  <w:color w:val="0D0D0D"/>
                  <w:sz w:val="24"/>
                </w:rPr>
                <w:t>4</w:t>
              </w:r>
            </w:smartTag>
          </w:p>
        </w:tc>
        <w:tc>
          <w:tcPr>
            <w:tcW w:w="1417" w:type="dxa"/>
            <w:vAlign w:val="center"/>
          </w:tcPr>
          <w:p w:rsidR="00DF2B9C" w:rsidRPr="00E7354A" w:rsidRDefault="00DF2B9C" w:rsidP="003774B6">
            <w:pPr>
              <w:spacing w:beforeLines="50" w:afterLines="50"/>
              <w:rPr>
                <w:color w:val="0D0D0D"/>
                <w:sz w:val="24"/>
              </w:rPr>
            </w:pPr>
          </w:p>
        </w:tc>
      </w:tr>
      <w:tr w:rsidR="00DF2B9C" w:rsidRPr="00E7354A">
        <w:tc>
          <w:tcPr>
            <w:tcW w:w="817" w:type="dxa"/>
            <w:vAlign w:val="center"/>
          </w:tcPr>
          <w:p w:rsidR="00DF2B9C" w:rsidRPr="00E7354A" w:rsidRDefault="00DF2B9C" w:rsidP="003774B6">
            <w:pPr>
              <w:spacing w:beforeLines="50" w:afterLines="50"/>
              <w:jc w:val="center"/>
              <w:rPr>
                <w:color w:val="0D0D0D"/>
                <w:sz w:val="24"/>
              </w:rPr>
            </w:pPr>
            <w:r>
              <w:rPr>
                <w:color w:val="0D0D0D"/>
                <w:sz w:val="24"/>
              </w:rPr>
              <w:t>5</w:t>
            </w:r>
          </w:p>
        </w:tc>
        <w:tc>
          <w:tcPr>
            <w:tcW w:w="1418" w:type="dxa"/>
            <w:vAlign w:val="center"/>
          </w:tcPr>
          <w:p w:rsidR="00DF2B9C" w:rsidRPr="00E7354A" w:rsidRDefault="00DF2B9C" w:rsidP="003774B6">
            <w:pPr>
              <w:spacing w:beforeLines="50" w:afterLines="50"/>
              <w:rPr>
                <w:color w:val="0D0D0D"/>
                <w:sz w:val="24"/>
              </w:rPr>
            </w:pPr>
            <w:r w:rsidRPr="00E7354A">
              <w:rPr>
                <w:rFonts w:hint="eastAsia"/>
                <w:color w:val="0D0D0D"/>
                <w:sz w:val="24"/>
              </w:rPr>
              <w:t>论文合著</w:t>
            </w:r>
          </w:p>
        </w:tc>
        <w:tc>
          <w:tcPr>
            <w:tcW w:w="1417" w:type="dxa"/>
            <w:vAlign w:val="center"/>
          </w:tcPr>
          <w:p w:rsidR="00DF2B9C" w:rsidRDefault="00DF2B9C" w:rsidP="003774B6">
            <w:pPr>
              <w:spacing w:beforeLines="50" w:afterLines="50"/>
              <w:rPr>
                <w:rFonts w:ascii="宋体"/>
                <w:szCs w:val="21"/>
              </w:rPr>
            </w:pPr>
            <w:r>
              <w:rPr>
                <w:rFonts w:ascii="宋体" w:hAnsi="宋体" w:hint="eastAsia"/>
                <w:szCs w:val="21"/>
              </w:rPr>
              <w:t>刘京</w:t>
            </w:r>
          </w:p>
          <w:p w:rsidR="00DF2B9C" w:rsidRPr="00E7354A" w:rsidRDefault="00DF2B9C" w:rsidP="003774B6">
            <w:pPr>
              <w:spacing w:beforeLines="50" w:afterLines="50"/>
              <w:rPr>
                <w:color w:val="0D0D0D"/>
                <w:sz w:val="24"/>
              </w:rPr>
            </w:pPr>
            <w:r w:rsidRPr="00007042">
              <w:rPr>
                <w:rFonts w:ascii="宋体" w:hAnsi="宋体" w:hint="eastAsia"/>
                <w:szCs w:val="21"/>
              </w:rPr>
              <w:t>孙志霞</w:t>
            </w:r>
          </w:p>
        </w:tc>
        <w:tc>
          <w:tcPr>
            <w:tcW w:w="1418" w:type="dxa"/>
            <w:vAlign w:val="center"/>
          </w:tcPr>
          <w:p w:rsidR="00DF2B9C" w:rsidRPr="00E7354A" w:rsidRDefault="00DF2B9C" w:rsidP="003774B6">
            <w:pPr>
              <w:spacing w:beforeLines="50" w:afterLines="50"/>
              <w:rPr>
                <w:color w:val="0D0D0D"/>
                <w:sz w:val="24"/>
              </w:rPr>
            </w:pPr>
            <w:r>
              <w:rPr>
                <w:color w:val="0D0D0D"/>
                <w:sz w:val="24"/>
              </w:rPr>
              <w:t>2017.10</w:t>
            </w:r>
          </w:p>
        </w:tc>
        <w:tc>
          <w:tcPr>
            <w:tcW w:w="1559" w:type="dxa"/>
            <w:vAlign w:val="center"/>
          </w:tcPr>
          <w:p w:rsidR="00DF2B9C" w:rsidRPr="00E7354A" w:rsidRDefault="00DF2B9C" w:rsidP="003774B6">
            <w:pPr>
              <w:spacing w:beforeLines="50" w:afterLines="50"/>
              <w:rPr>
                <w:color w:val="0D0D0D"/>
                <w:sz w:val="24"/>
              </w:rPr>
            </w:pPr>
            <w:r w:rsidRPr="00E7354A">
              <w:rPr>
                <w:rFonts w:ascii="宋体" w:hAnsi="宋体" w:hint="eastAsia"/>
                <w:color w:val="000000"/>
                <w:sz w:val="24"/>
              </w:rPr>
              <w:t>《</w:t>
            </w:r>
            <w:r w:rsidRPr="00007042">
              <w:rPr>
                <w:rFonts w:ascii="宋体" w:hAnsi="宋体" w:hint="eastAsia"/>
                <w:szCs w:val="21"/>
              </w:rPr>
              <w:t>冰黄药凝胶对糖尿病足溃疡创面疗效研究</w:t>
            </w:r>
            <w:r w:rsidRPr="00007042">
              <w:rPr>
                <w:rFonts w:ascii="宋体"/>
                <w:szCs w:val="21"/>
              </w:rPr>
              <w:t>.</w:t>
            </w:r>
            <w:r w:rsidRPr="00007042">
              <w:rPr>
                <w:rFonts w:ascii="宋体" w:hAnsi="宋体" w:hint="eastAsia"/>
                <w:szCs w:val="21"/>
              </w:rPr>
              <w:t>中华医院感染学杂志</w:t>
            </w:r>
            <w:r w:rsidRPr="00E7354A">
              <w:rPr>
                <w:rFonts w:ascii="宋体" w:hAnsi="宋体" w:hint="eastAsia"/>
                <w:color w:val="000000"/>
                <w:sz w:val="24"/>
              </w:rPr>
              <w:t>》</w:t>
            </w:r>
          </w:p>
        </w:tc>
        <w:tc>
          <w:tcPr>
            <w:tcW w:w="1701" w:type="dxa"/>
            <w:vAlign w:val="center"/>
          </w:tcPr>
          <w:p w:rsidR="00DF2B9C" w:rsidRPr="00E7354A" w:rsidRDefault="00DF2B9C" w:rsidP="003774B6">
            <w:pPr>
              <w:spacing w:beforeLines="50" w:afterLines="50"/>
              <w:rPr>
                <w:color w:val="0D0D0D"/>
                <w:sz w:val="24"/>
              </w:rPr>
            </w:pPr>
            <w:r w:rsidRPr="00E7354A">
              <w:rPr>
                <w:rFonts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E7354A">
                <w:rPr>
                  <w:color w:val="0D0D0D"/>
                  <w:sz w:val="24"/>
                </w:rPr>
                <w:t>5.1.</w:t>
              </w:r>
              <w:r>
                <w:rPr>
                  <w:color w:val="0D0D0D"/>
                  <w:sz w:val="24"/>
                </w:rPr>
                <w:t>5</w:t>
              </w:r>
            </w:smartTag>
          </w:p>
        </w:tc>
        <w:tc>
          <w:tcPr>
            <w:tcW w:w="1417" w:type="dxa"/>
            <w:vAlign w:val="center"/>
          </w:tcPr>
          <w:p w:rsidR="00DF2B9C" w:rsidRPr="00E7354A" w:rsidRDefault="00DF2B9C" w:rsidP="003774B6">
            <w:pPr>
              <w:spacing w:beforeLines="50" w:afterLines="50"/>
              <w:rPr>
                <w:color w:val="0D0D0D"/>
                <w:sz w:val="24"/>
              </w:rPr>
            </w:pPr>
          </w:p>
        </w:tc>
      </w:tr>
      <w:tr w:rsidR="00DF2B9C" w:rsidRPr="00E7354A">
        <w:tc>
          <w:tcPr>
            <w:tcW w:w="817" w:type="dxa"/>
            <w:vAlign w:val="center"/>
          </w:tcPr>
          <w:p w:rsidR="00DF2B9C" w:rsidRPr="00E7354A" w:rsidRDefault="00DF2B9C" w:rsidP="003774B6">
            <w:pPr>
              <w:spacing w:beforeLines="50" w:afterLines="50"/>
              <w:jc w:val="center"/>
              <w:rPr>
                <w:color w:val="0D0D0D"/>
                <w:sz w:val="24"/>
              </w:rPr>
            </w:pPr>
            <w:r>
              <w:rPr>
                <w:color w:val="0D0D0D"/>
                <w:sz w:val="24"/>
              </w:rPr>
              <w:t>6</w:t>
            </w:r>
          </w:p>
        </w:tc>
        <w:tc>
          <w:tcPr>
            <w:tcW w:w="1418" w:type="dxa"/>
            <w:vAlign w:val="center"/>
          </w:tcPr>
          <w:p w:rsidR="00DF2B9C" w:rsidRPr="00E7354A" w:rsidRDefault="00DF2B9C" w:rsidP="003774B6">
            <w:pPr>
              <w:spacing w:beforeLines="50" w:afterLines="50"/>
              <w:rPr>
                <w:color w:val="0D0D0D"/>
                <w:sz w:val="24"/>
              </w:rPr>
            </w:pPr>
            <w:r w:rsidRPr="00E7354A">
              <w:rPr>
                <w:rFonts w:hint="eastAsia"/>
                <w:color w:val="0D0D0D"/>
                <w:sz w:val="24"/>
              </w:rPr>
              <w:t>论文合著</w:t>
            </w:r>
          </w:p>
        </w:tc>
        <w:tc>
          <w:tcPr>
            <w:tcW w:w="1417" w:type="dxa"/>
            <w:vAlign w:val="center"/>
          </w:tcPr>
          <w:p w:rsidR="00DF2B9C" w:rsidRDefault="00DF2B9C" w:rsidP="003774B6">
            <w:pPr>
              <w:spacing w:beforeLines="50" w:afterLines="50"/>
              <w:rPr>
                <w:rFonts w:ascii="宋体"/>
                <w:szCs w:val="21"/>
              </w:rPr>
            </w:pPr>
            <w:r>
              <w:rPr>
                <w:rFonts w:ascii="宋体" w:hAnsi="宋体" w:hint="eastAsia"/>
                <w:szCs w:val="21"/>
              </w:rPr>
              <w:t>刘京</w:t>
            </w:r>
          </w:p>
          <w:p w:rsidR="00DF2B9C" w:rsidRPr="00E7354A" w:rsidRDefault="00DF2B9C" w:rsidP="003774B6">
            <w:pPr>
              <w:spacing w:beforeLines="50" w:afterLines="50"/>
              <w:rPr>
                <w:color w:val="0D0D0D"/>
                <w:sz w:val="24"/>
              </w:rPr>
            </w:pPr>
            <w:r w:rsidRPr="00007042">
              <w:rPr>
                <w:rFonts w:ascii="宋体" w:hAnsi="宋体" w:hint="eastAsia"/>
                <w:szCs w:val="21"/>
              </w:rPr>
              <w:t>张亚丽</w:t>
            </w:r>
          </w:p>
        </w:tc>
        <w:tc>
          <w:tcPr>
            <w:tcW w:w="1418" w:type="dxa"/>
            <w:vAlign w:val="center"/>
          </w:tcPr>
          <w:p w:rsidR="00DF2B9C" w:rsidRPr="00E7354A" w:rsidRDefault="00DF2B9C" w:rsidP="003774B6">
            <w:pPr>
              <w:spacing w:beforeLines="50" w:afterLines="50"/>
              <w:rPr>
                <w:color w:val="0D0D0D"/>
                <w:sz w:val="24"/>
              </w:rPr>
            </w:pPr>
            <w:r>
              <w:rPr>
                <w:color w:val="0D0D0D"/>
                <w:sz w:val="24"/>
              </w:rPr>
              <w:t>2017.11</w:t>
            </w:r>
          </w:p>
        </w:tc>
        <w:tc>
          <w:tcPr>
            <w:tcW w:w="1559" w:type="dxa"/>
            <w:vAlign w:val="center"/>
          </w:tcPr>
          <w:p w:rsidR="00DF2B9C" w:rsidRPr="00E7354A" w:rsidRDefault="00DF2B9C" w:rsidP="003774B6">
            <w:pPr>
              <w:spacing w:beforeLines="50" w:afterLines="50"/>
              <w:rPr>
                <w:color w:val="0D0D0D"/>
                <w:sz w:val="24"/>
              </w:rPr>
            </w:pPr>
            <w:r w:rsidRPr="00E7354A">
              <w:rPr>
                <w:rFonts w:ascii="宋体" w:hAnsi="宋体" w:hint="eastAsia"/>
                <w:color w:val="000000"/>
                <w:sz w:val="24"/>
              </w:rPr>
              <w:t>《</w:t>
            </w:r>
            <w:r w:rsidRPr="00007042">
              <w:rPr>
                <w:rFonts w:ascii="宋体" w:hAnsi="宋体" w:hint="eastAsia"/>
                <w:bCs/>
                <w:szCs w:val="21"/>
              </w:rPr>
              <w:t>不同敷料对糖尿病足感染患者创面闭合指数及临床疗效的影响研究</w:t>
            </w:r>
            <w:r w:rsidRPr="00E7354A">
              <w:rPr>
                <w:rFonts w:ascii="宋体" w:hAnsi="宋体" w:hint="eastAsia"/>
                <w:color w:val="000000"/>
                <w:sz w:val="24"/>
              </w:rPr>
              <w:t>》</w:t>
            </w:r>
          </w:p>
        </w:tc>
        <w:tc>
          <w:tcPr>
            <w:tcW w:w="1701" w:type="dxa"/>
            <w:vAlign w:val="center"/>
          </w:tcPr>
          <w:p w:rsidR="00DF2B9C" w:rsidRPr="00E7354A" w:rsidRDefault="00DF2B9C" w:rsidP="003774B6">
            <w:pPr>
              <w:spacing w:beforeLines="50" w:afterLines="50"/>
              <w:rPr>
                <w:color w:val="0D0D0D"/>
                <w:sz w:val="24"/>
              </w:rPr>
            </w:pPr>
            <w:r w:rsidRPr="00E7354A">
              <w:rPr>
                <w:rFonts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E7354A">
                <w:rPr>
                  <w:color w:val="0D0D0D"/>
                  <w:sz w:val="24"/>
                </w:rPr>
                <w:t>5.1.</w:t>
              </w:r>
              <w:r>
                <w:rPr>
                  <w:color w:val="0D0D0D"/>
                  <w:sz w:val="24"/>
                </w:rPr>
                <w:t>6</w:t>
              </w:r>
            </w:smartTag>
          </w:p>
        </w:tc>
        <w:tc>
          <w:tcPr>
            <w:tcW w:w="1417" w:type="dxa"/>
            <w:vAlign w:val="center"/>
          </w:tcPr>
          <w:p w:rsidR="00DF2B9C" w:rsidRPr="00E7354A" w:rsidRDefault="00DF2B9C" w:rsidP="003774B6">
            <w:pPr>
              <w:spacing w:beforeLines="50" w:afterLines="50"/>
              <w:rPr>
                <w:color w:val="0D0D0D"/>
                <w:sz w:val="24"/>
              </w:rPr>
            </w:pPr>
          </w:p>
        </w:tc>
      </w:tr>
      <w:tr w:rsidR="00DF2B9C" w:rsidRPr="00E7354A">
        <w:tc>
          <w:tcPr>
            <w:tcW w:w="817" w:type="dxa"/>
            <w:tcBorders>
              <w:bottom w:val="single" w:sz="12" w:space="0" w:color="000000"/>
            </w:tcBorders>
            <w:vAlign w:val="center"/>
          </w:tcPr>
          <w:p w:rsidR="00DF2B9C" w:rsidRPr="00E7354A" w:rsidRDefault="00DF2B9C" w:rsidP="003774B6">
            <w:pPr>
              <w:spacing w:beforeLines="50" w:afterLines="50"/>
              <w:jc w:val="center"/>
              <w:rPr>
                <w:color w:val="0D0D0D"/>
                <w:sz w:val="24"/>
              </w:rPr>
            </w:pPr>
            <w:r>
              <w:rPr>
                <w:color w:val="0D0D0D"/>
                <w:sz w:val="24"/>
              </w:rPr>
              <w:t>7</w:t>
            </w:r>
          </w:p>
        </w:tc>
        <w:tc>
          <w:tcPr>
            <w:tcW w:w="1418" w:type="dxa"/>
            <w:tcBorders>
              <w:bottom w:val="single" w:sz="12" w:space="0" w:color="000000"/>
            </w:tcBorders>
            <w:vAlign w:val="center"/>
          </w:tcPr>
          <w:p w:rsidR="00DF2B9C" w:rsidRPr="00E7354A" w:rsidRDefault="00DF2B9C" w:rsidP="003774B6">
            <w:pPr>
              <w:spacing w:beforeLines="50" w:afterLines="50"/>
              <w:rPr>
                <w:color w:val="0D0D0D"/>
                <w:sz w:val="24"/>
              </w:rPr>
            </w:pPr>
            <w:r w:rsidRPr="00E7354A">
              <w:rPr>
                <w:rFonts w:hint="eastAsia"/>
                <w:color w:val="0D0D0D"/>
                <w:sz w:val="24"/>
              </w:rPr>
              <w:t>论文合著</w:t>
            </w:r>
          </w:p>
        </w:tc>
        <w:tc>
          <w:tcPr>
            <w:tcW w:w="1417" w:type="dxa"/>
            <w:tcBorders>
              <w:bottom w:val="single" w:sz="12" w:space="0" w:color="000000"/>
            </w:tcBorders>
            <w:vAlign w:val="center"/>
          </w:tcPr>
          <w:p w:rsidR="00DF2B9C" w:rsidRDefault="00DF2B9C" w:rsidP="003774B6">
            <w:pPr>
              <w:spacing w:beforeLines="50" w:afterLines="50"/>
              <w:rPr>
                <w:color w:val="0D0D0D"/>
                <w:sz w:val="24"/>
              </w:rPr>
            </w:pPr>
            <w:r>
              <w:rPr>
                <w:rFonts w:hint="eastAsia"/>
                <w:color w:val="0D0D0D"/>
                <w:sz w:val="24"/>
              </w:rPr>
              <w:t>刘京</w:t>
            </w:r>
          </w:p>
          <w:p w:rsidR="00DF2B9C" w:rsidRDefault="00DF2B9C" w:rsidP="003774B6">
            <w:pPr>
              <w:spacing w:beforeLines="50" w:afterLines="50"/>
              <w:rPr>
                <w:color w:val="0D0D0D"/>
                <w:sz w:val="24"/>
              </w:rPr>
            </w:pPr>
            <w:r>
              <w:rPr>
                <w:rFonts w:hint="eastAsia"/>
                <w:color w:val="0D0D0D"/>
                <w:sz w:val="24"/>
              </w:rPr>
              <w:t>杨娜</w:t>
            </w:r>
          </w:p>
          <w:p w:rsidR="00DF2B9C" w:rsidRPr="00E7354A" w:rsidRDefault="00DF2B9C" w:rsidP="003774B6">
            <w:pPr>
              <w:spacing w:beforeLines="50" w:afterLines="50"/>
              <w:rPr>
                <w:color w:val="0D0D0D"/>
                <w:sz w:val="24"/>
              </w:rPr>
            </w:pPr>
            <w:r>
              <w:rPr>
                <w:rFonts w:hint="eastAsia"/>
                <w:color w:val="0D0D0D"/>
                <w:sz w:val="24"/>
              </w:rPr>
              <w:t>张亚丽</w:t>
            </w:r>
          </w:p>
        </w:tc>
        <w:tc>
          <w:tcPr>
            <w:tcW w:w="1418" w:type="dxa"/>
            <w:tcBorders>
              <w:bottom w:val="single" w:sz="12" w:space="0" w:color="000000"/>
            </w:tcBorders>
            <w:vAlign w:val="center"/>
          </w:tcPr>
          <w:p w:rsidR="00DF2B9C" w:rsidRPr="00E7354A" w:rsidRDefault="00DF2B9C" w:rsidP="003774B6">
            <w:pPr>
              <w:spacing w:beforeLines="50" w:afterLines="50"/>
              <w:rPr>
                <w:color w:val="0D0D0D"/>
                <w:sz w:val="24"/>
              </w:rPr>
            </w:pPr>
            <w:r>
              <w:rPr>
                <w:color w:val="0D0D0D"/>
                <w:sz w:val="24"/>
              </w:rPr>
              <w:t>2018.04</w:t>
            </w:r>
          </w:p>
        </w:tc>
        <w:tc>
          <w:tcPr>
            <w:tcW w:w="1559" w:type="dxa"/>
            <w:tcBorders>
              <w:bottom w:val="single" w:sz="12" w:space="0" w:color="000000"/>
            </w:tcBorders>
            <w:vAlign w:val="center"/>
          </w:tcPr>
          <w:p w:rsidR="00DF2B9C" w:rsidRPr="00E7354A" w:rsidRDefault="00DF2B9C" w:rsidP="003774B6">
            <w:pPr>
              <w:spacing w:beforeLines="50" w:afterLines="50"/>
              <w:rPr>
                <w:color w:val="0D0D0D"/>
                <w:sz w:val="24"/>
              </w:rPr>
            </w:pPr>
            <w:r w:rsidRPr="00E7354A">
              <w:rPr>
                <w:rFonts w:ascii="宋体" w:hAnsi="宋体" w:hint="eastAsia"/>
                <w:color w:val="000000"/>
                <w:sz w:val="24"/>
              </w:rPr>
              <w:t>《</w:t>
            </w:r>
            <w:r>
              <w:rPr>
                <w:rFonts w:ascii="宋体" w:hAnsi="宋体" w:hint="eastAsia"/>
                <w:color w:val="000000"/>
                <w:sz w:val="24"/>
              </w:rPr>
              <w:t>针对性护理干预对糖尿病足患者治疗依从性及足部自护能力的影响</w:t>
            </w:r>
            <w:r w:rsidRPr="00E7354A">
              <w:rPr>
                <w:rFonts w:ascii="宋体" w:hAnsi="宋体" w:hint="eastAsia"/>
                <w:color w:val="000000"/>
                <w:sz w:val="24"/>
              </w:rPr>
              <w:t>》</w:t>
            </w:r>
          </w:p>
        </w:tc>
        <w:tc>
          <w:tcPr>
            <w:tcW w:w="1701" w:type="dxa"/>
            <w:tcBorders>
              <w:bottom w:val="single" w:sz="12" w:space="0" w:color="000000"/>
            </w:tcBorders>
            <w:vAlign w:val="center"/>
          </w:tcPr>
          <w:p w:rsidR="00DF2B9C" w:rsidRPr="00E7354A" w:rsidRDefault="00DF2B9C" w:rsidP="003774B6">
            <w:pPr>
              <w:spacing w:beforeLines="50" w:afterLines="50"/>
              <w:rPr>
                <w:color w:val="0D0D0D"/>
                <w:sz w:val="24"/>
              </w:rPr>
            </w:pPr>
            <w:r w:rsidRPr="00E7354A">
              <w:rPr>
                <w:rFonts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E7354A">
                <w:rPr>
                  <w:color w:val="0D0D0D"/>
                  <w:sz w:val="24"/>
                </w:rPr>
                <w:t>5.1.</w:t>
              </w:r>
              <w:r>
                <w:rPr>
                  <w:color w:val="0D0D0D"/>
                  <w:sz w:val="24"/>
                </w:rPr>
                <w:t>7</w:t>
              </w:r>
            </w:smartTag>
          </w:p>
        </w:tc>
        <w:tc>
          <w:tcPr>
            <w:tcW w:w="1417" w:type="dxa"/>
            <w:tcBorders>
              <w:bottom w:val="single" w:sz="12" w:space="0" w:color="000000"/>
            </w:tcBorders>
            <w:vAlign w:val="center"/>
          </w:tcPr>
          <w:p w:rsidR="00DF2B9C" w:rsidRPr="00E7354A" w:rsidRDefault="00DF2B9C" w:rsidP="003774B6">
            <w:pPr>
              <w:spacing w:beforeLines="50" w:afterLines="50"/>
              <w:rPr>
                <w:color w:val="0D0D0D"/>
                <w:sz w:val="24"/>
              </w:rPr>
            </w:pPr>
          </w:p>
        </w:tc>
      </w:tr>
    </w:tbl>
    <w:p w:rsidR="00DF2B9C" w:rsidRDefault="00DF2B9C">
      <w:pPr>
        <w:rPr>
          <w:rFonts w:ascii="宋体"/>
          <w:color w:val="000000"/>
          <w:sz w:val="28"/>
          <w:szCs w:val="28"/>
        </w:rPr>
      </w:pPr>
    </w:p>
    <w:p w:rsidR="00DF2B9C" w:rsidRDefault="00DF2B9C" w:rsidP="00256A22">
      <w:pPr>
        <w:ind w:firstLineChars="200" w:firstLine="420"/>
      </w:pPr>
    </w:p>
    <w:sectPr w:rsidR="00DF2B9C" w:rsidSect="00A83D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4DA3"/>
    <w:multiLevelType w:val="singleLevel"/>
    <w:tmpl w:val="00F24DA3"/>
    <w:lvl w:ilvl="0">
      <w:start w:val="1"/>
      <w:numFmt w:val="chineseCounting"/>
      <w:suff w:val="nothing"/>
      <w:lvlText w:val="%1、"/>
      <w:lvlJc w:val="left"/>
      <w:rPr>
        <w:rFonts w:cs="Times New Roman" w:hint="eastAsia"/>
      </w:rPr>
    </w:lvl>
  </w:abstractNum>
  <w:abstractNum w:abstractNumId="1">
    <w:nsid w:val="02D52199"/>
    <w:multiLevelType w:val="singleLevel"/>
    <w:tmpl w:val="02D52199"/>
    <w:lvl w:ilvl="0">
      <w:start w:val="1"/>
      <w:numFmt w:val="chineseCounting"/>
      <w:suff w:val="nothing"/>
      <w:lvlText w:val="（%1）"/>
      <w:lvlJc w:val="left"/>
      <w:rPr>
        <w:rFonts w:cs="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DD6"/>
    <w:rsid w:val="00007042"/>
    <w:rsid w:val="00037830"/>
    <w:rsid w:val="00040C93"/>
    <w:rsid w:val="00072708"/>
    <w:rsid w:val="000D5528"/>
    <w:rsid w:val="001558D5"/>
    <w:rsid w:val="00176A8D"/>
    <w:rsid w:val="001B2354"/>
    <w:rsid w:val="001D41EB"/>
    <w:rsid w:val="001E1255"/>
    <w:rsid w:val="00256A22"/>
    <w:rsid w:val="002905E1"/>
    <w:rsid w:val="002B2217"/>
    <w:rsid w:val="002C36CB"/>
    <w:rsid w:val="003342CC"/>
    <w:rsid w:val="003774B6"/>
    <w:rsid w:val="00385B87"/>
    <w:rsid w:val="003C1426"/>
    <w:rsid w:val="003D1616"/>
    <w:rsid w:val="003E055B"/>
    <w:rsid w:val="003F0DCB"/>
    <w:rsid w:val="004035D1"/>
    <w:rsid w:val="0040547A"/>
    <w:rsid w:val="00435337"/>
    <w:rsid w:val="004D659F"/>
    <w:rsid w:val="004E2AA9"/>
    <w:rsid w:val="004F2434"/>
    <w:rsid w:val="00514B51"/>
    <w:rsid w:val="005321C0"/>
    <w:rsid w:val="00583ED3"/>
    <w:rsid w:val="00611D0A"/>
    <w:rsid w:val="006174AD"/>
    <w:rsid w:val="00672C55"/>
    <w:rsid w:val="0067324D"/>
    <w:rsid w:val="006A4F52"/>
    <w:rsid w:val="006B12F1"/>
    <w:rsid w:val="006E6C14"/>
    <w:rsid w:val="007157F7"/>
    <w:rsid w:val="008578C8"/>
    <w:rsid w:val="008657CF"/>
    <w:rsid w:val="008D61BB"/>
    <w:rsid w:val="008D6D8D"/>
    <w:rsid w:val="00A83DD6"/>
    <w:rsid w:val="00A86E86"/>
    <w:rsid w:val="00A936C0"/>
    <w:rsid w:val="00AD46F9"/>
    <w:rsid w:val="00B45176"/>
    <w:rsid w:val="00B95E95"/>
    <w:rsid w:val="00BA34AC"/>
    <w:rsid w:val="00CA2DA7"/>
    <w:rsid w:val="00CF6E5D"/>
    <w:rsid w:val="00DB1FAD"/>
    <w:rsid w:val="00DF2B9C"/>
    <w:rsid w:val="00E7354A"/>
    <w:rsid w:val="00E82154"/>
    <w:rsid w:val="00EC6E9C"/>
    <w:rsid w:val="00F5006E"/>
    <w:rsid w:val="00F776CB"/>
    <w:rsid w:val="00F91291"/>
    <w:rsid w:val="00FC6D9D"/>
    <w:rsid w:val="12664AFB"/>
    <w:rsid w:val="13FF3058"/>
    <w:rsid w:val="14D85525"/>
    <w:rsid w:val="259728F1"/>
    <w:rsid w:val="25B436A7"/>
    <w:rsid w:val="25B95894"/>
    <w:rsid w:val="2DBB0524"/>
    <w:rsid w:val="2E39304F"/>
    <w:rsid w:val="31B62B41"/>
    <w:rsid w:val="33586FA7"/>
    <w:rsid w:val="336340A2"/>
    <w:rsid w:val="3B247AEF"/>
    <w:rsid w:val="43F97A7B"/>
    <w:rsid w:val="484B0BCB"/>
    <w:rsid w:val="48C70ACE"/>
    <w:rsid w:val="51456901"/>
    <w:rsid w:val="581C11D8"/>
    <w:rsid w:val="5841283F"/>
    <w:rsid w:val="617E6243"/>
    <w:rsid w:val="65433F43"/>
    <w:rsid w:val="6A62578F"/>
    <w:rsid w:val="7642253C"/>
    <w:rsid w:val="7BB234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83DD6"/>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83DD6"/>
    <w:pPr>
      <w:spacing w:beforeAutospacing="1" w:afterAutospacing="1"/>
      <w:jc w:val="left"/>
    </w:pPr>
    <w:rPr>
      <w:kern w:val="0"/>
      <w:sz w:val="24"/>
    </w:rPr>
  </w:style>
  <w:style w:type="table" w:styleId="TableGrid">
    <w:name w:val="Table Grid"/>
    <w:basedOn w:val="TableNormal"/>
    <w:uiPriority w:val="99"/>
    <w:rsid w:val="00A83DD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198</TotalTime>
  <Pages>7</Pages>
  <Words>536</Words>
  <Characters>3056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35</cp:revision>
  <cp:lastPrinted>2017-12-04T07:25:00Z</cp:lastPrinted>
  <dcterms:created xsi:type="dcterms:W3CDTF">2014-10-29T12:08:00Z</dcterms:created>
  <dcterms:modified xsi:type="dcterms:W3CDTF">2018-05-24T07:31:00Z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