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bCs w:val="0"/>
          <w:i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ascii="宋体" w:hAnsi="宋体" w:eastAsia="宋体" w:cs="宋体"/>
          <w:b/>
          <w:bCs w:val="0"/>
          <w:i w:val="0"/>
          <w:caps w:val="0"/>
          <w:color w:val="000000"/>
          <w:spacing w:val="0"/>
          <w:sz w:val="30"/>
          <w:szCs w:val="30"/>
          <w:shd w:val="clear" w:fill="FFFFFF"/>
        </w:rPr>
        <w:t>关于我校教授名录、校友风采录、校友通讯录信息采集的通知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机关各部门、二级教学单位、附属医院、中医药科学院：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    60年风风雨雨，60年桃李芬芳，学校留下的每一步脚印，取得的每一项成果，都离不开河北中医人的辛勤耕耘和默默奉献。为更好地总结我校60年办学经验，弘扬严谨治学、人才强校的优良传统，凝心聚力，进一步促进学校发展，提高社会知名度和美誉度，学校决定编制我校教授名录、校友风采录、校友通讯录。具体内容如下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   一、教授名录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    （一）纳入范围：我校及直属附属医院具有高级专业技术职称人员（含已故，不含已调离、名誉、客座、兼聘等情况）；建校元老。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6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（二）具体要求：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6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1.正高级专业技术职称人员需提供自我介绍一份，格式为word文档（doc、docx），内容详见模板（附件1），字数在500-800字；需提供人物生活照或工作照1张（近景照片），格式为JPG，不小于900k，照片不插入文档，单独提供；文档与照片均以姓名命名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6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2. 副高级专业技术职称人员只需提供基本信息，格式为excel文档，内容详见模板（附件2）。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6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二、校友风采录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6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（一）纳入校友风采录者，需具备以下条件之一：在行业和领域中品德高尚，工作勤奋，工作业绩优异的校友；在所在单位担任职务并在医疗、教育、科技创新等方面有突出成就的知名校友；有独特的创业历程，能够起到一定示范作用的校友；在道德方面有良好声誉，在社会上享有一定影响和知名度的杰出校友；关心和支持母校发展，对母校建设有过突出贡献的校友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6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（二）具体要求：需提供自我介绍一份，格式为word文档（doc、docx），内容详见模板（附件3），字数在500-800字；需提供人物生活照或工作照1张（近景照片），格式为JPG，不小于900k，照片不插入文档，单独提供；文档与照片均以姓名命名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6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三、校友通讯录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6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根据我校《希冀中医发展论坛暨河北中医学院建校60周年校庆筹备工作方案》中校友联络分工安排，联络单位为主要责任单位，以专业年级班级为单位统计相应校友通讯资料，内容涵盖姓名、性别、现工作单位、职务/职称、联系电话、邮箱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6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四、其他要求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6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（一）教授名录采集：现在职人员由所在二级部门/单位、附属医院、中医药科学院负责采集汇总，离退休人员由人事处负责采集汇总。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6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（二）校友风采录采集：根据校友联络分工安排，联络单位负责相应校友信息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采集汇总。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6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6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6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60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                                发展规划处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60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                               2018年5月23日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0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0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rPr>
          <w:rFonts w:ascii="宋体" w:hAnsi="宋体" w:eastAsia="宋体" w:cs="宋体"/>
          <w:b/>
          <w:i w:val="0"/>
          <w:caps w:val="0"/>
          <w:color w:val="000000"/>
          <w:spacing w:val="0"/>
          <w:sz w:val="30"/>
          <w:szCs w:val="30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D5F20"/>
    <w:rsid w:val="0B17691E"/>
    <w:rsid w:val="0DEE4C90"/>
    <w:rsid w:val="15B84CB9"/>
    <w:rsid w:val="26015531"/>
    <w:rsid w:val="30C10F66"/>
    <w:rsid w:val="31FF1084"/>
    <w:rsid w:val="3F566E8A"/>
    <w:rsid w:val="5EDC0F03"/>
    <w:rsid w:val="74F01F6B"/>
    <w:rsid w:val="78B85906"/>
    <w:rsid w:val="7A1E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齐晓萌</cp:lastModifiedBy>
  <dcterms:modified xsi:type="dcterms:W3CDTF">2018-06-04T09:22:05Z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