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河北省中医药管理局中医药类科技计划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验收函审表</w:t>
      </w:r>
    </w:p>
    <w:p>
      <w:pPr>
        <w:spacing w:line="360" w:lineRule="auto"/>
        <w:jc w:val="center"/>
        <w:rPr>
          <w:rFonts w:hint="eastAsia" w:eastAsia="黑体"/>
          <w:sz w:val="44"/>
        </w:rPr>
      </w:pPr>
    </w:p>
    <w:p>
      <w:pPr>
        <w:spacing w:line="360" w:lineRule="auto"/>
        <w:rPr>
          <w:rFonts w:hint="eastAsia" w:eastAsia="黑体"/>
          <w:sz w:val="44"/>
        </w:rPr>
      </w:pPr>
    </w:p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项目编号：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项目名称: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承担单位:                                           （盖章）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协作单位：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8"/>
          <w:szCs w:val="28"/>
        </w:rPr>
        <w:t xml:space="preserve">                                        </w:t>
      </w:r>
      <w:r>
        <w:rPr>
          <w:rFonts w:hint="eastAsia" w:ascii="宋体" w:hAnsi="宋体"/>
          <w:bCs/>
          <w:sz w:val="24"/>
        </w:rPr>
        <w:t xml:space="preserve">                                                          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项目主管单位:河北省中医药管理局              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Cs/>
          <w:sz w:val="28"/>
          <w:szCs w:val="28"/>
        </w:rPr>
        <w:t xml:space="preserve">    （盖章）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送审日期: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</w:p>
    <w:p>
      <w:pPr>
        <w:spacing w:line="360" w:lineRule="auto"/>
        <w:jc w:val="right"/>
        <w:rPr>
          <w:rFonts w:hint="eastAsia"/>
          <w:bCs/>
        </w:rPr>
      </w:pPr>
    </w:p>
    <w:p>
      <w:pPr>
        <w:spacing w:line="360" w:lineRule="auto"/>
        <w:jc w:val="right"/>
        <w:rPr>
          <w:rFonts w:hint="eastAsia"/>
          <w:bCs/>
        </w:rPr>
      </w:pPr>
    </w:p>
    <w:p>
      <w:pPr>
        <w:spacing w:line="360" w:lineRule="auto"/>
        <w:jc w:val="right"/>
        <w:rPr>
          <w:rFonts w:hint="eastAsia"/>
          <w:bCs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jc w:val="right"/>
        <w:rPr>
          <w:rFonts w:hint="eastAsia" w:ascii="黑体" w:hAnsi="黑体" w:eastAsia="黑体" w:cs="黑体"/>
          <w:bCs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河北省中医药管理局</w:t>
      </w:r>
    </w:p>
    <w:p>
      <w:pPr>
        <w:spacing w:line="360" w:lineRule="auto"/>
        <w:jc w:val="center"/>
        <w:rPr>
          <w:rFonts w:hint="eastAsia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二○一九制</w:t>
      </w:r>
    </w:p>
    <w:tbl>
      <w:tblPr>
        <w:tblStyle w:val="4"/>
        <w:tblW w:w="9351" w:type="dxa"/>
        <w:jc w:val="center"/>
        <w:tblInd w:w="-2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109"/>
        <w:gridCol w:w="1465"/>
        <w:gridCol w:w="356"/>
        <w:gridCol w:w="1109"/>
        <w:gridCol w:w="18"/>
        <w:gridCol w:w="1446"/>
        <w:gridCol w:w="1464"/>
        <w:gridCol w:w="1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函审专家姓名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34"/>
                <w:sz w:val="24"/>
              </w:rPr>
            </w:pPr>
            <w:r>
              <w:rPr>
                <w:rFonts w:hint="eastAsia"/>
                <w:spacing w:val="-34"/>
                <w:sz w:val="24"/>
              </w:rPr>
              <w:t>文化程度（学位）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现从事专业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759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专家所在单位</w:t>
            </w:r>
          </w:p>
        </w:tc>
        <w:tc>
          <w:tcPr>
            <w:tcW w:w="1109" w:type="dxa"/>
            <w:vAlign w:val="center"/>
          </w:tcPr>
          <w:p>
            <w:pPr>
              <w:rPr>
                <w:rFonts w:hint="eastAsia" w:eastAsia="宋体"/>
                <w:snapToGrid w:val="0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spacing w:val="-10"/>
                <w:sz w:val="24"/>
                <w:lang w:val="en-US" w:eastAsia="zh-CN"/>
              </w:rPr>
              <w:t>单位名称</w:t>
            </w:r>
          </w:p>
        </w:tc>
        <w:tc>
          <w:tcPr>
            <w:tcW w:w="7483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both"/>
              <w:rPr>
                <w:rFonts w:hint="eastAsia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  <w:szCs w:val="24"/>
              </w:rPr>
              <w:t>邮政编码</w:t>
            </w:r>
            <w:r>
              <w:rPr>
                <w:rFonts w:hint="eastAsia"/>
                <w:spacing w:val="-18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联系电话</w:t>
            </w:r>
          </w:p>
        </w:tc>
        <w:tc>
          <w:tcPr>
            <w:tcW w:w="4535" w:type="dxa"/>
            <w:gridSpan w:val="3"/>
            <w:vAlign w:val="center"/>
          </w:tcPr>
          <w:p>
            <w:pPr>
              <w:ind w:firstLine="960" w:firstLineChars="4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both"/>
              <w:rPr>
                <w:rFonts w:hint="eastAsia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通信地址</w:t>
            </w:r>
          </w:p>
        </w:tc>
        <w:tc>
          <w:tcPr>
            <w:tcW w:w="748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pacing w:val="40"/>
                <w:sz w:val="28"/>
              </w:rPr>
            </w:pPr>
            <w:r>
              <w:rPr>
                <w:rFonts w:hint="eastAsia"/>
                <w:b/>
                <w:bCs/>
                <w:spacing w:val="40"/>
                <w:sz w:val="28"/>
              </w:rPr>
              <w:t>项目内容简介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4" w:hRule="exac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/>
    </w:p>
    <w:tbl>
      <w:tblPr>
        <w:tblStyle w:val="4"/>
        <w:tblW w:w="9360" w:type="dxa"/>
        <w:tblInd w:w="-41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3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项 目 内 容 简 介（续）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exact"/>
        </w:trPr>
        <w:tc>
          <w:tcPr>
            <w:tcW w:w="9360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left="6090" w:hanging="6090" w:hangingChars="2900"/>
              <w:rPr>
                <w:rFonts w:hint="eastAsia"/>
              </w:rPr>
            </w:pPr>
          </w:p>
        </w:tc>
      </w:tr>
    </w:tbl>
    <w:p>
      <w:pPr/>
    </w:p>
    <w:tbl>
      <w:tblPr>
        <w:tblStyle w:val="4"/>
        <w:tblW w:w="9360" w:type="dxa"/>
        <w:tblInd w:w="-41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360" w:type="dxa"/>
            <w:vAlign w:val="center"/>
          </w:tcPr>
          <w:p>
            <w:pPr>
              <w:jc w:val="center"/>
              <w:rPr>
                <w:rFonts w:hint="eastAsia"/>
                <w:spacing w:val="120"/>
                <w:sz w:val="24"/>
              </w:rPr>
            </w:pPr>
            <w:r>
              <w:rPr>
                <w:rFonts w:hint="eastAsia"/>
                <w:spacing w:val="120"/>
                <w:sz w:val="24"/>
              </w:rPr>
              <w:t>技术资料目录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7" w:hRule="exact"/>
        </w:trPr>
        <w:tc>
          <w:tcPr>
            <w:tcW w:w="9360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left="6090" w:hanging="6090" w:hangingChars="2900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/>
    </w:p>
    <w:tbl>
      <w:tblPr>
        <w:tblStyle w:val="4"/>
        <w:tblW w:w="9307" w:type="dxa"/>
        <w:jc w:val="center"/>
        <w:tblInd w:w="-3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07" w:type="dxa"/>
            <w:vAlign w:val="center"/>
          </w:tcPr>
          <w:p>
            <w:pPr>
              <w:jc w:val="center"/>
              <w:rPr>
                <w:rFonts w:hint="eastAsia"/>
                <w:spacing w:val="120"/>
                <w:sz w:val="24"/>
              </w:rPr>
            </w:pPr>
            <w:r>
              <w:rPr>
                <w:rFonts w:hint="eastAsia"/>
                <w:spacing w:val="120"/>
                <w:sz w:val="24"/>
              </w:rPr>
              <w:t>函审意见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7" w:hRule="exact"/>
          <w:jc w:val="center"/>
        </w:trPr>
        <w:tc>
          <w:tcPr>
            <w:tcW w:w="9307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函审专家签字：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（单位盖章）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年   月   日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函审专家签字：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单位盖章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left="6090" w:hanging="6090" w:hangingChars="29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</w:t>
            </w:r>
            <w:r>
              <w:rPr>
                <w:rFonts w:hint="eastAsia"/>
                <w:u w:val="single"/>
              </w:rPr>
              <w:t xml:space="preserve">                         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长城黑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汉鼎简特圆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长城黑体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汉鼎简特圆">
    <w:altName w:val="宋体"/>
    <w:panose1 w:val="02010609010101010101"/>
    <w:charset w:val="86"/>
    <w:family w:val="roman"/>
    <w:pitch w:val="default"/>
    <w:sig w:usb0="00000000" w:usb1="00000000" w:usb2="00000010" w:usb3="00000000" w:csb0="00040000" w:csb1="00000000"/>
  </w:font>
  <w:font w:name="长城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汉鼎简特圆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长城黑体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汉鼎简特圆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decorative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F01F0"/>
    <w:rsid w:val="459C4E33"/>
    <w:rsid w:val="566D16F4"/>
    <w:rsid w:val="6CF72B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田艳勋</cp:lastModifiedBy>
  <dcterms:modified xsi:type="dcterms:W3CDTF">2019-12-26T06:52:57Z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